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35B6" w14:textId="2E18514F" w:rsidR="00AE46FE" w:rsidRPr="00E13AD4" w:rsidRDefault="00E13AD4" w:rsidP="00E13AD4">
      <w:pPr>
        <w:jc w:val="center"/>
        <w:rPr>
          <w:b/>
          <w:bCs/>
          <w:sz w:val="28"/>
          <w:szCs w:val="28"/>
        </w:rPr>
      </w:pPr>
      <w:r w:rsidRPr="00E13AD4">
        <w:rPr>
          <w:b/>
          <w:bCs/>
          <w:sz w:val="28"/>
          <w:szCs w:val="28"/>
        </w:rPr>
        <w:t>PRAYING WITH THE WOMEN OF THE OLD TESTAMENT</w:t>
      </w:r>
    </w:p>
    <w:p w14:paraId="75F41C1D" w14:textId="2451CB66" w:rsidR="00E13AD4" w:rsidRDefault="00E13AD4" w:rsidP="00E13AD4">
      <w:pPr>
        <w:jc w:val="center"/>
        <w:rPr>
          <w:b/>
          <w:bCs/>
          <w:sz w:val="28"/>
          <w:szCs w:val="28"/>
        </w:rPr>
      </w:pPr>
      <w:r w:rsidRPr="00E13AD4">
        <w:rPr>
          <w:b/>
          <w:bCs/>
          <w:sz w:val="28"/>
          <w:szCs w:val="28"/>
        </w:rPr>
        <w:t>SESSION 3</w:t>
      </w:r>
    </w:p>
    <w:p w14:paraId="70F4BCCD" w14:textId="77FBFFE0" w:rsidR="00E13AD4" w:rsidRDefault="00E13AD4" w:rsidP="00E13AD4">
      <w:pPr>
        <w:rPr>
          <w:sz w:val="28"/>
          <w:szCs w:val="28"/>
        </w:rPr>
      </w:pPr>
    </w:p>
    <w:p w14:paraId="238CB7C4" w14:textId="77777777" w:rsidR="00E13AD4" w:rsidRPr="00555FF2" w:rsidRDefault="00E13AD4" w:rsidP="00E13AD4">
      <w:pPr>
        <w:rPr>
          <w:rFonts w:cstheme="minorHAnsi"/>
          <w:b/>
          <w:bCs/>
          <w:sz w:val="32"/>
          <w:szCs w:val="32"/>
        </w:rPr>
      </w:pPr>
      <w:r w:rsidRPr="00555FF2">
        <w:rPr>
          <w:rFonts w:cstheme="minorHAnsi"/>
          <w:b/>
          <w:bCs/>
          <w:sz w:val="32"/>
          <w:szCs w:val="32"/>
        </w:rPr>
        <w:t>Opening Prayer</w:t>
      </w:r>
      <w:r w:rsidRPr="00555FF2">
        <w:rPr>
          <w:rFonts w:cstheme="minorHAnsi"/>
          <w:sz w:val="32"/>
          <w:szCs w:val="32"/>
        </w:rPr>
        <w:t>:  “</w:t>
      </w:r>
      <w:r w:rsidRPr="00555FF2">
        <w:rPr>
          <w:rFonts w:cstheme="minorHAnsi"/>
          <w:b/>
          <w:bCs/>
          <w:sz w:val="32"/>
          <w:szCs w:val="32"/>
        </w:rPr>
        <w:t>Our souls proclaim the greatness of the Lord, and our spirits rejoice in God our Savior.  Lord Jesus, teach us to pray.  Mother Mary, pray for us.”</w:t>
      </w:r>
    </w:p>
    <w:p w14:paraId="19943AE0" w14:textId="68729D69" w:rsidR="00E13AD4" w:rsidRDefault="00E13AD4" w:rsidP="00E13AD4">
      <w:pPr>
        <w:rPr>
          <w:sz w:val="28"/>
          <w:szCs w:val="28"/>
        </w:rPr>
      </w:pPr>
    </w:p>
    <w:p w14:paraId="100DC2BA" w14:textId="7AF41D87" w:rsidR="00E13AD4" w:rsidRDefault="00E13AD4" w:rsidP="00E13AD4">
      <w:pPr>
        <w:rPr>
          <w:sz w:val="28"/>
          <w:szCs w:val="28"/>
        </w:rPr>
      </w:pPr>
    </w:p>
    <w:p w14:paraId="0DA18931" w14:textId="77777777" w:rsidR="00E13AD4" w:rsidRPr="00E13AD4" w:rsidRDefault="00E13AD4" w:rsidP="00E13AD4">
      <w:pPr>
        <w:rPr>
          <w:rFonts w:cstheme="minorHAnsi"/>
          <w:sz w:val="28"/>
          <w:szCs w:val="28"/>
        </w:rPr>
      </w:pPr>
      <w:r w:rsidRPr="00E13AD4">
        <w:rPr>
          <w:rFonts w:cstheme="minorHAnsi"/>
          <w:b/>
          <w:bCs/>
          <w:sz w:val="28"/>
          <w:szCs w:val="28"/>
        </w:rPr>
        <w:t>QUOTE #1 Micah 6:4</w:t>
      </w:r>
      <w:r>
        <w:rPr>
          <w:rFonts w:cstheme="minorHAnsi"/>
          <w:sz w:val="32"/>
          <w:szCs w:val="32"/>
        </w:rPr>
        <w:t xml:space="preserve">  </w:t>
      </w:r>
      <w:r w:rsidRPr="00E13AD4">
        <w:rPr>
          <w:rFonts w:cstheme="minorHAnsi"/>
          <w:sz w:val="28"/>
          <w:szCs w:val="28"/>
        </w:rPr>
        <w:t>“</w:t>
      </w:r>
      <w:r w:rsidRPr="00E13AD4">
        <w:rPr>
          <w:rFonts w:cstheme="minorHAnsi"/>
          <w:color w:val="000000"/>
          <w:sz w:val="28"/>
          <w:szCs w:val="28"/>
        </w:rPr>
        <w:t xml:space="preserve">For I brought you up from the land of </w:t>
      </w:r>
      <w:proofErr w:type="gramStart"/>
      <w:r w:rsidRPr="00E13AD4">
        <w:rPr>
          <w:rFonts w:cstheme="minorHAnsi"/>
          <w:color w:val="000000"/>
          <w:sz w:val="28"/>
          <w:szCs w:val="28"/>
        </w:rPr>
        <w:t>Egypt, and</w:t>
      </w:r>
      <w:proofErr w:type="gramEnd"/>
      <w:r w:rsidRPr="00E13AD4">
        <w:rPr>
          <w:rFonts w:cstheme="minorHAnsi"/>
          <w:color w:val="000000"/>
          <w:sz w:val="28"/>
          <w:szCs w:val="28"/>
        </w:rPr>
        <w:t xml:space="preserve"> redeemed you from the house of bondage; and I sent before you Moses, Aaron, and Miriam.”</w:t>
      </w:r>
    </w:p>
    <w:p w14:paraId="38C54289" w14:textId="36F533F8" w:rsidR="00E13AD4" w:rsidRDefault="00E13AD4" w:rsidP="00E13AD4">
      <w:pPr>
        <w:pStyle w:val="NormalWeb"/>
        <w:rPr>
          <w:rStyle w:val="text"/>
          <w:rFonts w:asciiTheme="minorHAnsi" w:hAnsiTheme="minorHAnsi" w:cstheme="minorHAnsi"/>
          <w:color w:val="000000"/>
          <w:sz w:val="28"/>
          <w:szCs w:val="28"/>
        </w:rPr>
      </w:pPr>
      <w:r w:rsidRPr="00E13AD4">
        <w:rPr>
          <w:rFonts w:asciiTheme="minorHAnsi" w:hAnsiTheme="minorHAnsi" w:cstheme="minorHAnsi"/>
          <w:b/>
          <w:bCs/>
          <w:sz w:val="28"/>
          <w:szCs w:val="28"/>
        </w:rPr>
        <w:t>QUOTE #2  EX 15:</w:t>
      </w:r>
      <w:r w:rsidR="00AA0B2F">
        <w:rPr>
          <w:rFonts w:asciiTheme="minorHAnsi" w:hAnsiTheme="minorHAnsi" w:cstheme="minorHAnsi"/>
          <w:b/>
          <w:bCs/>
          <w:sz w:val="28"/>
          <w:szCs w:val="28"/>
        </w:rPr>
        <w:t>20</w:t>
      </w:r>
      <w:r w:rsidR="00AA0B2F" w:rsidRPr="00E13AD4">
        <w:rPr>
          <w:rFonts w:asciiTheme="minorHAnsi" w:hAnsiTheme="minorHAnsi" w:cstheme="minorHAnsi"/>
          <w:b/>
          <w:bCs/>
          <w:sz w:val="28"/>
          <w:szCs w:val="28"/>
        </w:rPr>
        <w:t xml:space="preserve"> </w:t>
      </w:r>
      <w:r w:rsidRPr="00E13AD4">
        <w:rPr>
          <w:rFonts w:asciiTheme="minorHAnsi" w:hAnsiTheme="minorHAnsi" w:cstheme="minorHAnsi"/>
          <w:b/>
          <w:bCs/>
          <w:sz w:val="28"/>
          <w:szCs w:val="28"/>
        </w:rPr>
        <w:t>-21</w:t>
      </w:r>
      <w:r w:rsidRPr="00555FF2">
        <w:rPr>
          <w:rFonts w:asciiTheme="minorHAnsi" w:hAnsiTheme="minorHAnsi" w:cstheme="minorHAnsi"/>
          <w:sz w:val="32"/>
          <w:szCs w:val="32"/>
        </w:rPr>
        <w:t xml:space="preserve"> </w:t>
      </w:r>
      <w:r w:rsidRPr="00E13AD4">
        <w:rPr>
          <w:rFonts w:asciiTheme="minorHAnsi" w:hAnsiTheme="minorHAnsi" w:cstheme="minorHAnsi"/>
          <w:sz w:val="28"/>
          <w:szCs w:val="28"/>
        </w:rPr>
        <w:t>“</w:t>
      </w:r>
      <w:r w:rsidRPr="00E13AD4">
        <w:rPr>
          <w:rStyle w:val="text"/>
          <w:rFonts w:asciiTheme="minorHAnsi" w:hAnsiTheme="minorHAnsi" w:cstheme="minorHAnsi"/>
          <w:color w:val="000000"/>
          <w:sz w:val="28"/>
          <w:szCs w:val="28"/>
        </w:rPr>
        <w:t>Then Miriam, the prophetess, the sister of Aaron, took a timbrel in her hand; and all the women went out after her with timbrels and dancing.</w:t>
      </w:r>
      <w:r w:rsidRPr="00E13AD4">
        <w:rPr>
          <w:rStyle w:val="apple-converted-space"/>
          <w:rFonts w:asciiTheme="minorHAnsi" w:hAnsiTheme="minorHAnsi" w:cstheme="minorHAnsi"/>
          <w:color w:val="000000"/>
          <w:sz w:val="28"/>
          <w:szCs w:val="28"/>
        </w:rPr>
        <w:t> </w:t>
      </w:r>
      <w:r w:rsidRPr="00E13AD4">
        <w:rPr>
          <w:rStyle w:val="text"/>
          <w:rFonts w:asciiTheme="minorHAnsi" w:hAnsiTheme="minorHAnsi" w:cstheme="minorHAnsi"/>
          <w:color w:val="000000"/>
          <w:sz w:val="28"/>
          <w:szCs w:val="28"/>
          <w:vertAlign w:val="superscript"/>
        </w:rPr>
        <w:t> </w:t>
      </w:r>
      <w:r w:rsidRPr="00E13AD4">
        <w:rPr>
          <w:rStyle w:val="text"/>
          <w:rFonts w:asciiTheme="minorHAnsi" w:hAnsiTheme="minorHAnsi" w:cstheme="minorHAnsi"/>
          <w:color w:val="000000"/>
          <w:sz w:val="28"/>
          <w:szCs w:val="28"/>
        </w:rPr>
        <w:t>And Miriam sang to them: “Sing to the</w:t>
      </w:r>
      <w:r w:rsidRPr="00E13AD4">
        <w:rPr>
          <w:rStyle w:val="apple-converted-space"/>
          <w:rFonts w:asciiTheme="minorHAnsi" w:hAnsiTheme="minorHAnsi" w:cstheme="minorHAnsi"/>
          <w:color w:val="000000"/>
          <w:sz w:val="28"/>
          <w:szCs w:val="28"/>
        </w:rPr>
        <w:t> </w:t>
      </w:r>
      <w:r w:rsidRPr="00E13AD4">
        <w:rPr>
          <w:rStyle w:val="small-caps"/>
          <w:rFonts w:asciiTheme="minorHAnsi" w:hAnsiTheme="minorHAnsi" w:cstheme="minorHAnsi"/>
          <w:color w:val="000000"/>
          <w:sz w:val="28"/>
          <w:szCs w:val="28"/>
        </w:rPr>
        <w:t>Lord</w:t>
      </w:r>
      <w:r w:rsidRPr="00E13AD4">
        <w:rPr>
          <w:rStyle w:val="text"/>
          <w:rFonts w:asciiTheme="minorHAnsi" w:hAnsiTheme="minorHAnsi" w:cstheme="minorHAnsi"/>
          <w:color w:val="000000"/>
          <w:sz w:val="28"/>
          <w:szCs w:val="28"/>
        </w:rPr>
        <w:t>, for he has triumphed gloriously;</w:t>
      </w:r>
      <w:r w:rsidRPr="00E13AD4">
        <w:rPr>
          <w:rFonts w:asciiTheme="minorHAnsi" w:hAnsiTheme="minorHAnsi" w:cstheme="minorHAnsi"/>
          <w:color w:val="000000"/>
          <w:sz w:val="28"/>
          <w:szCs w:val="28"/>
        </w:rPr>
        <w:t xml:space="preserve"> </w:t>
      </w:r>
      <w:r w:rsidRPr="00E13AD4">
        <w:rPr>
          <w:rStyle w:val="text"/>
          <w:rFonts w:asciiTheme="minorHAnsi" w:hAnsiTheme="minorHAnsi" w:cstheme="minorHAnsi"/>
          <w:color w:val="000000"/>
          <w:sz w:val="28"/>
          <w:szCs w:val="28"/>
        </w:rPr>
        <w:t>the horse and his rider he has thrown into the sea.”</w:t>
      </w:r>
    </w:p>
    <w:p w14:paraId="0B11605A" w14:textId="77777777" w:rsidR="00E13AD4" w:rsidRPr="00E13AD4" w:rsidRDefault="00E13AD4" w:rsidP="00E13AD4">
      <w:pPr>
        <w:rPr>
          <w:rFonts w:cstheme="minorHAnsi"/>
          <w:color w:val="000000"/>
          <w:sz w:val="28"/>
          <w:szCs w:val="28"/>
          <w:shd w:val="clear" w:color="auto" w:fill="FFFFFF"/>
        </w:rPr>
      </w:pPr>
      <w:r w:rsidRPr="00E13AD4">
        <w:rPr>
          <w:rFonts w:cstheme="minorHAnsi"/>
          <w:b/>
          <w:bCs/>
          <w:sz w:val="28"/>
          <w:szCs w:val="28"/>
        </w:rPr>
        <w:t>QUOTE #3 Num 12:2</w:t>
      </w:r>
      <w:r w:rsidRPr="00603165">
        <w:rPr>
          <w:rFonts w:cstheme="minorHAnsi"/>
          <w:b/>
          <w:bCs/>
          <w:sz w:val="32"/>
          <w:szCs w:val="32"/>
        </w:rPr>
        <w:t xml:space="preserve"> </w:t>
      </w:r>
      <w:r w:rsidRPr="00E13AD4">
        <w:rPr>
          <w:rFonts w:cstheme="minorHAnsi"/>
          <w:sz w:val="28"/>
          <w:szCs w:val="28"/>
        </w:rPr>
        <w:t xml:space="preserve">“… </w:t>
      </w:r>
      <w:r w:rsidRPr="00E13AD4">
        <w:rPr>
          <w:rFonts w:cstheme="minorHAnsi"/>
          <w:color w:val="000000"/>
          <w:sz w:val="28"/>
          <w:szCs w:val="28"/>
          <w:shd w:val="clear" w:color="auto" w:fill="FFFFFF"/>
        </w:rPr>
        <w:t>they said, ‘Has the </w:t>
      </w:r>
      <w:r w:rsidRPr="00E13AD4">
        <w:rPr>
          <w:rFonts w:cstheme="minorHAnsi"/>
          <w:color w:val="000000"/>
          <w:sz w:val="28"/>
          <w:szCs w:val="28"/>
        </w:rPr>
        <w:t>Lord</w:t>
      </w:r>
      <w:r w:rsidRPr="00E13AD4">
        <w:rPr>
          <w:rFonts w:cstheme="minorHAnsi"/>
          <w:color w:val="000000"/>
          <w:sz w:val="28"/>
          <w:szCs w:val="28"/>
          <w:shd w:val="clear" w:color="auto" w:fill="FFFFFF"/>
        </w:rPr>
        <w:t> indeed spoken only through Moses? Has he not spoken through us also?’ And the </w:t>
      </w:r>
      <w:r w:rsidRPr="00E13AD4">
        <w:rPr>
          <w:rFonts w:cstheme="minorHAnsi"/>
          <w:color w:val="000000"/>
          <w:sz w:val="28"/>
          <w:szCs w:val="28"/>
        </w:rPr>
        <w:t>Lord</w:t>
      </w:r>
      <w:r w:rsidRPr="00E13AD4">
        <w:rPr>
          <w:rFonts w:cstheme="minorHAnsi"/>
          <w:color w:val="000000"/>
          <w:sz w:val="28"/>
          <w:szCs w:val="28"/>
          <w:shd w:val="clear" w:color="auto" w:fill="FFFFFF"/>
        </w:rPr>
        <w:t> heard it.”</w:t>
      </w:r>
    </w:p>
    <w:p w14:paraId="0D1CEAF4" w14:textId="77777777" w:rsidR="00E13AD4" w:rsidRDefault="00E13AD4" w:rsidP="00E13AD4">
      <w:pPr>
        <w:rPr>
          <w:rFonts w:cstheme="minorHAnsi"/>
          <w:b/>
          <w:bCs/>
          <w:sz w:val="32"/>
          <w:szCs w:val="32"/>
        </w:rPr>
      </w:pPr>
    </w:p>
    <w:p w14:paraId="7CEA6641" w14:textId="06C6DB99" w:rsidR="00E13AD4" w:rsidRDefault="00E13AD4" w:rsidP="00E13AD4">
      <w:pPr>
        <w:rPr>
          <w:rFonts w:cstheme="minorHAnsi"/>
          <w:color w:val="000000"/>
          <w:sz w:val="28"/>
          <w:szCs w:val="28"/>
          <w:shd w:val="clear" w:color="auto" w:fill="FFFFFF"/>
        </w:rPr>
      </w:pPr>
      <w:r w:rsidRPr="00E13AD4">
        <w:rPr>
          <w:rFonts w:cstheme="minorHAnsi"/>
          <w:b/>
          <w:bCs/>
          <w:sz w:val="28"/>
          <w:szCs w:val="28"/>
        </w:rPr>
        <w:t>QUOTE #4 Num 12:8</w:t>
      </w:r>
      <w:r w:rsidRPr="00603165">
        <w:rPr>
          <w:rFonts w:cstheme="minorHAnsi"/>
          <w:b/>
          <w:bCs/>
          <w:sz w:val="28"/>
          <w:szCs w:val="28"/>
        </w:rPr>
        <w:t xml:space="preserve">  </w:t>
      </w:r>
      <w:r w:rsidRPr="00E13AD4">
        <w:rPr>
          <w:rFonts w:cstheme="minorHAnsi"/>
          <w:sz w:val="28"/>
          <w:szCs w:val="28"/>
        </w:rPr>
        <w:t>“</w:t>
      </w:r>
      <w:r w:rsidRPr="00E13AD4">
        <w:rPr>
          <w:rFonts w:cstheme="minorHAnsi"/>
          <w:color w:val="000000"/>
          <w:sz w:val="28"/>
          <w:szCs w:val="28"/>
          <w:shd w:val="clear" w:color="auto" w:fill="FFFFFF"/>
        </w:rPr>
        <w:t>With him I speak mouth to mouth, clearly, and not in dark speech; and he beholds the form of the </w:t>
      </w:r>
      <w:r w:rsidRPr="00E13AD4">
        <w:rPr>
          <w:rFonts w:cstheme="minorHAnsi"/>
          <w:color w:val="000000"/>
          <w:sz w:val="28"/>
          <w:szCs w:val="28"/>
        </w:rPr>
        <w:t>Lord</w:t>
      </w:r>
      <w:r w:rsidRPr="00E13AD4">
        <w:rPr>
          <w:rFonts w:cstheme="minorHAnsi"/>
          <w:color w:val="000000"/>
          <w:sz w:val="28"/>
          <w:szCs w:val="28"/>
          <w:shd w:val="clear" w:color="auto" w:fill="FFFFFF"/>
        </w:rPr>
        <w:t>. Why then were you not afraid to speak against my servant Moses?”</w:t>
      </w:r>
    </w:p>
    <w:p w14:paraId="15E343EB" w14:textId="4AB13ED9" w:rsidR="00E13AD4" w:rsidRDefault="00E13AD4" w:rsidP="00E13AD4">
      <w:pPr>
        <w:rPr>
          <w:rFonts w:cstheme="minorHAnsi"/>
          <w:color w:val="000000"/>
          <w:sz w:val="28"/>
          <w:szCs w:val="28"/>
          <w:shd w:val="clear" w:color="auto" w:fill="FFFFFF"/>
        </w:rPr>
      </w:pPr>
    </w:p>
    <w:p w14:paraId="7B84E99F" w14:textId="6307B919" w:rsidR="00E13AD4" w:rsidRDefault="00E13AD4" w:rsidP="00E13AD4">
      <w:pPr>
        <w:rPr>
          <w:rFonts w:cstheme="minorHAnsi"/>
          <w:color w:val="000000"/>
          <w:sz w:val="28"/>
          <w:szCs w:val="28"/>
          <w:shd w:val="clear" w:color="auto" w:fill="FFFFFF"/>
        </w:rPr>
      </w:pPr>
      <w:r w:rsidRPr="00E13AD4">
        <w:rPr>
          <w:rFonts w:cstheme="minorHAnsi"/>
          <w:b/>
          <w:bCs/>
          <w:sz w:val="28"/>
          <w:szCs w:val="28"/>
        </w:rPr>
        <w:t>QUOTE #5 HEB 11:31</w:t>
      </w:r>
      <w:r w:rsidRPr="00555FF2">
        <w:rPr>
          <w:rFonts w:cstheme="minorHAnsi"/>
          <w:sz w:val="32"/>
          <w:szCs w:val="32"/>
        </w:rPr>
        <w:t xml:space="preserve"> </w:t>
      </w:r>
      <w:r w:rsidRPr="00E13AD4">
        <w:rPr>
          <w:rFonts w:cstheme="minorHAnsi"/>
          <w:sz w:val="28"/>
          <w:szCs w:val="28"/>
        </w:rPr>
        <w:t>“</w:t>
      </w:r>
      <w:r w:rsidRPr="00E13AD4">
        <w:rPr>
          <w:rFonts w:cstheme="minorHAnsi"/>
          <w:color w:val="000000"/>
          <w:sz w:val="28"/>
          <w:szCs w:val="28"/>
          <w:shd w:val="clear" w:color="auto" w:fill="FFFFFF"/>
        </w:rPr>
        <w:t>By faith Rahab the harlot did not perish with those who were disobedient, because she had given friendly welcome to the spies.”</w:t>
      </w:r>
    </w:p>
    <w:p w14:paraId="3A54D2A4" w14:textId="6321C042" w:rsidR="00E13AD4" w:rsidRDefault="00E13AD4" w:rsidP="00E13AD4">
      <w:pPr>
        <w:rPr>
          <w:rFonts w:cstheme="minorHAnsi"/>
          <w:color w:val="000000"/>
          <w:sz w:val="28"/>
          <w:szCs w:val="28"/>
          <w:shd w:val="clear" w:color="auto" w:fill="FFFFFF"/>
        </w:rPr>
      </w:pPr>
    </w:p>
    <w:p w14:paraId="43D37688" w14:textId="006AE62B" w:rsidR="00277427" w:rsidRPr="00277427" w:rsidRDefault="00E13AD4" w:rsidP="00277427">
      <w:pPr>
        <w:rPr>
          <w:rFonts w:cstheme="minorHAnsi"/>
          <w:sz w:val="28"/>
          <w:szCs w:val="28"/>
        </w:rPr>
      </w:pPr>
      <w:r w:rsidRPr="00E13AD4">
        <w:rPr>
          <w:rFonts w:cstheme="minorHAnsi"/>
          <w:b/>
          <w:bCs/>
          <w:sz w:val="28"/>
          <w:szCs w:val="28"/>
        </w:rPr>
        <w:t xml:space="preserve">QUOTE #6 Josh </w:t>
      </w:r>
      <w:r w:rsidR="00277427" w:rsidRPr="00277427">
        <w:rPr>
          <w:rFonts w:cstheme="minorHAnsi"/>
          <w:sz w:val="28"/>
          <w:szCs w:val="28"/>
        </w:rPr>
        <w:t>2:9a, 11b-</w:t>
      </w:r>
      <w:r w:rsidR="00277427" w:rsidRPr="00277427">
        <w:rPr>
          <w:rFonts w:cstheme="minorHAnsi"/>
          <w:color w:val="000000"/>
          <w:sz w:val="28"/>
          <w:szCs w:val="28"/>
        </w:rPr>
        <w:t>14 “I know that the Lord has given you the land, and that the fear of you has fallen upon us …</w:t>
      </w:r>
      <w:r w:rsidR="00277427" w:rsidRPr="00277427">
        <w:rPr>
          <w:rFonts w:cstheme="minorHAnsi"/>
          <w:color w:val="000000"/>
          <w:sz w:val="28"/>
          <w:szCs w:val="28"/>
          <w:vertAlign w:val="superscript"/>
        </w:rPr>
        <w:t xml:space="preserve"> </w:t>
      </w:r>
      <w:r w:rsidR="00277427" w:rsidRPr="00277427">
        <w:rPr>
          <w:rFonts w:cstheme="minorHAnsi"/>
          <w:color w:val="000000"/>
          <w:sz w:val="28"/>
          <w:szCs w:val="28"/>
        </w:rPr>
        <w:t>for the Lord your God is he who is God in heaven above and on earth beneath.</w:t>
      </w:r>
      <w:r w:rsidR="00277427" w:rsidRPr="00277427">
        <w:rPr>
          <w:rFonts w:cstheme="minorHAnsi"/>
          <w:color w:val="000000"/>
          <w:sz w:val="28"/>
          <w:szCs w:val="28"/>
          <w:vertAlign w:val="superscript"/>
        </w:rPr>
        <w:t xml:space="preserve"> </w:t>
      </w:r>
      <w:r w:rsidR="00277427" w:rsidRPr="00277427">
        <w:rPr>
          <w:rFonts w:cstheme="minorHAnsi"/>
          <w:color w:val="000000"/>
          <w:sz w:val="28"/>
          <w:szCs w:val="28"/>
        </w:rPr>
        <w:t xml:space="preserve"> Now then, swear to me by the Lord that as I have dealt kindly with you, you also will deal kindly with my father’s house, and give me a sure sign,</w:t>
      </w:r>
      <w:r w:rsidR="00277427" w:rsidRPr="00277427">
        <w:rPr>
          <w:rFonts w:cstheme="minorHAnsi"/>
          <w:color w:val="000000"/>
          <w:sz w:val="28"/>
          <w:szCs w:val="28"/>
          <w:vertAlign w:val="superscript"/>
        </w:rPr>
        <w:t> </w:t>
      </w:r>
      <w:r w:rsidR="00277427" w:rsidRPr="00277427">
        <w:rPr>
          <w:rFonts w:cstheme="minorHAnsi"/>
          <w:color w:val="000000"/>
          <w:sz w:val="28"/>
          <w:szCs w:val="28"/>
        </w:rPr>
        <w:t>and save alive my father and mother, my brothers and sisters, and all who belong to them, and deliver our lives from death.” </w:t>
      </w:r>
      <w:r w:rsidR="00277427" w:rsidRPr="00277427">
        <w:rPr>
          <w:rFonts w:cstheme="minorHAnsi"/>
          <w:color w:val="000000"/>
          <w:sz w:val="28"/>
          <w:szCs w:val="28"/>
          <w:vertAlign w:val="superscript"/>
        </w:rPr>
        <w:t> </w:t>
      </w:r>
      <w:r w:rsidR="00277427" w:rsidRPr="00277427">
        <w:rPr>
          <w:rFonts w:cstheme="minorHAnsi"/>
          <w:color w:val="000000"/>
          <w:sz w:val="28"/>
          <w:szCs w:val="28"/>
        </w:rPr>
        <w:t>And the men said to her, “Our life for yours! If you do not tell this business of ours, then we will deal kindly and faithfully with you when the Lord gives us the land.”</w:t>
      </w:r>
    </w:p>
    <w:p w14:paraId="54015DFC" w14:textId="22770F82" w:rsidR="00E13AD4" w:rsidRDefault="00E13AD4" w:rsidP="00E13AD4">
      <w:pPr>
        <w:rPr>
          <w:rFonts w:cstheme="minorHAnsi"/>
          <w:color w:val="000000"/>
          <w:sz w:val="28"/>
          <w:szCs w:val="28"/>
        </w:rPr>
      </w:pPr>
    </w:p>
    <w:p w14:paraId="39277E87" w14:textId="403D90BE" w:rsidR="0094491D" w:rsidRDefault="0094491D" w:rsidP="0094491D">
      <w:pPr>
        <w:rPr>
          <w:rFonts w:cstheme="minorHAnsi"/>
          <w:color w:val="000000"/>
          <w:sz w:val="28"/>
          <w:szCs w:val="28"/>
          <w:shd w:val="clear" w:color="auto" w:fill="FFFFFF"/>
        </w:rPr>
      </w:pPr>
      <w:r w:rsidRPr="00A20508">
        <w:rPr>
          <w:rFonts w:cstheme="minorHAnsi"/>
          <w:b/>
          <w:bCs/>
          <w:sz w:val="28"/>
          <w:szCs w:val="28"/>
        </w:rPr>
        <w:t>QUOTE #7</w:t>
      </w:r>
      <w:r w:rsidRPr="00A20508">
        <w:rPr>
          <w:rFonts w:cstheme="minorHAnsi"/>
          <w:sz w:val="28"/>
          <w:szCs w:val="28"/>
        </w:rPr>
        <w:t xml:space="preserve"> </w:t>
      </w:r>
      <w:r w:rsidRPr="00A20508">
        <w:rPr>
          <w:rFonts w:cstheme="minorHAnsi"/>
          <w:b/>
          <w:bCs/>
          <w:sz w:val="28"/>
          <w:szCs w:val="28"/>
        </w:rPr>
        <w:t>Josh 2:21:</w:t>
      </w:r>
      <w:r w:rsidRPr="00122EC5">
        <w:rPr>
          <w:rFonts w:cstheme="minorHAnsi"/>
          <w:b/>
          <w:bCs/>
          <w:sz w:val="28"/>
          <w:szCs w:val="28"/>
        </w:rPr>
        <w:t xml:space="preserve"> </w:t>
      </w:r>
      <w:r w:rsidRPr="00A20508">
        <w:rPr>
          <w:rFonts w:cstheme="minorHAnsi"/>
          <w:sz w:val="28"/>
          <w:szCs w:val="28"/>
        </w:rPr>
        <w:t>“</w:t>
      </w:r>
      <w:r w:rsidRPr="00A20508">
        <w:rPr>
          <w:rFonts w:cstheme="minorHAnsi"/>
          <w:color w:val="000000"/>
          <w:sz w:val="28"/>
          <w:szCs w:val="28"/>
          <w:shd w:val="clear" w:color="auto" w:fill="FFFFFF"/>
        </w:rPr>
        <w:t>And she said, “According to your words, so be it.”</w:t>
      </w:r>
    </w:p>
    <w:p w14:paraId="14E6A82F" w14:textId="6FCEE0C6" w:rsidR="00A20508" w:rsidRDefault="00A20508" w:rsidP="0094491D">
      <w:pPr>
        <w:rPr>
          <w:rFonts w:cstheme="minorHAnsi"/>
          <w:color w:val="000000"/>
          <w:sz w:val="28"/>
          <w:szCs w:val="28"/>
          <w:shd w:val="clear" w:color="auto" w:fill="FFFFFF"/>
        </w:rPr>
      </w:pPr>
    </w:p>
    <w:p w14:paraId="54E1EB65" w14:textId="77777777" w:rsidR="00A20508" w:rsidRPr="00A20508" w:rsidRDefault="00A20508" w:rsidP="00A20508">
      <w:pPr>
        <w:rPr>
          <w:rFonts w:cstheme="minorHAnsi"/>
          <w:color w:val="000000"/>
          <w:sz w:val="28"/>
          <w:szCs w:val="28"/>
        </w:rPr>
      </w:pPr>
      <w:r w:rsidRPr="00A20508">
        <w:rPr>
          <w:rFonts w:cstheme="minorHAnsi"/>
          <w:b/>
          <w:bCs/>
          <w:sz w:val="28"/>
          <w:szCs w:val="28"/>
        </w:rPr>
        <w:t>QUOTE #8  JUD 4:4-9</w:t>
      </w:r>
      <w:r w:rsidRPr="00555FF2">
        <w:rPr>
          <w:rFonts w:cstheme="minorHAnsi"/>
          <w:sz w:val="32"/>
          <w:szCs w:val="32"/>
        </w:rPr>
        <w:t xml:space="preserve"> </w:t>
      </w:r>
      <w:r w:rsidRPr="00A20508">
        <w:rPr>
          <w:rFonts w:cstheme="minorHAnsi"/>
          <w:color w:val="000000"/>
          <w:sz w:val="28"/>
          <w:szCs w:val="28"/>
          <w:vertAlign w:val="superscript"/>
        </w:rPr>
        <w:t>“</w:t>
      </w:r>
      <w:r w:rsidRPr="00A20508">
        <w:rPr>
          <w:rFonts w:cstheme="minorHAnsi"/>
          <w:color w:val="000000"/>
          <w:sz w:val="28"/>
          <w:szCs w:val="28"/>
        </w:rPr>
        <w:t xml:space="preserve">Now </w:t>
      </w:r>
      <w:proofErr w:type="spellStart"/>
      <w:r w:rsidRPr="00A20508">
        <w:rPr>
          <w:rFonts w:cstheme="minorHAnsi"/>
          <w:color w:val="000000"/>
          <w:sz w:val="28"/>
          <w:szCs w:val="28"/>
        </w:rPr>
        <w:t>Deb′orah</w:t>
      </w:r>
      <w:proofErr w:type="spellEnd"/>
      <w:r w:rsidRPr="00A20508">
        <w:rPr>
          <w:rFonts w:cstheme="minorHAnsi"/>
          <w:color w:val="000000"/>
          <w:sz w:val="28"/>
          <w:szCs w:val="28"/>
        </w:rPr>
        <w:t xml:space="preserve">, a prophetess, the wife of </w:t>
      </w:r>
      <w:proofErr w:type="spellStart"/>
      <w:r w:rsidRPr="00A20508">
        <w:rPr>
          <w:rFonts w:cstheme="minorHAnsi"/>
          <w:color w:val="000000"/>
          <w:sz w:val="28"/>
          <w:szCs w:val="28"/>
        </w:rPr>
        <w:t>Lap′pidoth</w:t>
      </w:r>
      <w:proofErr w:type="spellEnd"/>
      <w:r w:rsidRPr="00A20508">
        <w:rPr>
          <w:rFonts w:cstheme="minorHAnsi"/>
          <w:color w:val="000000"/>
          <w:sz w:val="28"/>
          <w:szCs w:val="28"/>
        </w:rPr>
        <w:t>, was judging Israel at that time. </w:t>
      </w:r>
      <w:r w:rsidRPr="00A20508">
        <w:rPr>
          <w:rFonts w:cstheme="minorHAnsi"/>
          <w:color w:val="000000"/>
          <w:sz w:val="28"/>
          <w:szCs w:val="28"/>
          <w:vertAlign w:val="superscript"/>
        </w:rPr>
        <w:t> </w:t>
      </w:r>
      <w:r w:rsidRPr="00A20508">
        <w:rPr>
          <w:rFonts w:cstheme="minorHAnsi"/>
          <w:color w:val="000000"/>
          <w:sz w:val="28"/>
          <w:szCs w:val="28"/>
        </w:rPr>
        <w:t xml:space="preserve">She used to sit under the palm of </w:t>
      </w:r>
      <w:proofErr w:type="spellStart"/>
      <w:r w:rsidRPr="00A20508">
        <w:rPr>
          <w:rFonts w:cstheme="minorHAnsi"/>
          <w:color w:val="000000"/>
          <w:sz w:val="28"/>
          <w:szCs w:val="28"/>
        </w:rPr>
        <w:t>Deb′orah</w:t>
      </w:r>
      <w:proofErr w:type="spellEnd"/>
      <w:r w:rsidRPr="00A20508">
        <w:rPr>
          <w:rFonts w:cstheme="minorHAnsi"/>
          <w:color w:val="000000"/>
          <w:sz w:val="28"/>
          <w:szCs w:val="28"/>
        </w:rPr>
        <w:t xml:space="preserve"> … and the people of Israel came up to her for judgment. She … summoned Barak the son of </w:t>
      </w:r>
      <w:proofErr w:type="spellStart"/>
      <w:r w:rsidRPr="00A20508">
        <w:rPr>
          <w:rFonts w:cstheme="minorHAnsi"/>
          <w:color w:val="000000"/>
          <w:sz w:val="28"/>
          <w:szCs w:val="28"/>
        </w:rPr>
        <w:t>Abin′o</w:t>
      </w:r>
      <w:proofErr w:type="spellEnd"/>
      <w:r w:rsidRPr="00A20508">
        <w:rPr>
          <w:rFonts w:cstheme="minorHAnsi"/>
          <w:color w:val="000000"/>
          <w:sz w:val="28"/>
          <w:szCs w:val="28"/>
        </w:rPr>
        <w:t xml:space="preserve">-am… and said to him, ‘The Lord, the God of Israel, commands you, ‘Go, gather your men at Mount Tabor, taking ten thousand from the tribe of </w:t>
      </w:r>
      <w:proofErr w:type="spellStart"/>
      <w:r w:rsidRPr="00A20508">
        <w:rPr>
          <w:rFonts w:cstheme="minorHAnsi"/>
          <w:color w:val="000000"/>
          <w:sz w:val="28"/>
          <w:szCs w:val="28"/>
        </w:rPr>
        <w:t>Naph′tali</w:t>
      </w:r>
      <w:proofErr w:type="spellEnd"/>
      <w:r w:rsidRPr="00A20508">
        <w:rPr>
          <w:rFonts w:cstheme="minorHAnsi"/>
          <w:color w:val="000000"/>
          <w:sz w:val="28"/>
          <w:szCs w:val="28"/>
        </w:rPr>
        <w:t xml:space="preserve"> and the tribe of </w:t>
      </w:r>
      <w:proofErr w:type="spellStart"/>
      <w:r w:rsidRPr="00A20508">
        <w:rPr>
          <w:rFonts w:cstheme="minorHAnsi"/>
          <w:color w:val="000000"/>
          <w:sz w:val="28"/>
          <w:szCs w:val="28"/>
        </w:rPr>
        <w:t>Zeb′ulun</w:t>
      </w:r>
      <w:proofErr w:type="spellEnd"/>
      <w:r w:rsidRPr="00A20508">
        <w:rPr>
          <w:rFonts w:cstheme="minorHAnsi"/>
          <w:color w:val="000000"/>
          <w:sz w:val="28"/>
          <w:szCs w:val="28"/>
        </w:rPr>
        <w:t xml:space="preserve">. And I will draw out </w:t>
      </w:r>
      <w:proofErr w:type="spellStart"/>
      <w:r w:rsidRPr="00A20508">
        <w:rPr>
          <w:rFonts w:cstheme="minorHAnsi"/>
          <w:color w:val="000000"/>
          <w:sz w:val="28"/>
          <w:szCs w:val="28"/>
        </w:rPr>
        <w:t>Sis′era</w:t>
      </w:r>
      <w:proofErr w:type="spellEnd"/>
      <w:r w:rsidRPr="00A20508">
        <w:rPr>
          <w:rFonts w:cstheme="minorHAnsi"/>
          <w:color w:val="000000"/>
          <w:sz w:val="28"/>
          <w:szCs w:val="28"/>
        </w:rPr>
        <w:t xml:space="preserve">, the general of </w:t>
      </w:r>
      <w:proofErr w:type="spellStart"/>
      <w:r w:rsidRPr="00A20508">
        <w:rPr>
          <w:rFonts w:cstheme="minorHAnsi"/>
          <w:color w:val="000000"/>
          <w:sz w:val="28"/>
          <w:szCs w:val="28"/>
        </w:rPr>
        <w:lastRenderedPageBreak/>
        <w:t>Jabin’s</w:t>
      </w:r>
      <w:proofErr w:type="spellEnd"/>
      <w:r w:rsidRPr="00A20508">
        <w:rPr>
          <w:rFonts w:cstheme="minorHAnsi"/>
          <w:color w:val="000000"/>
          <w:sz w:val="28"/>
          <w:szCs w:val="28"/>
        </w:rPr>
        <w:t xml:space="preserve"> army, to meet you by the river Kishon with his chariots and his troops; and I will give him into your hand.’” Barak said to her, ‘If you will go with me, I will go; but if you will not go with me, I will not go.’ And she said, ‘I will surely go with you; nevertheless, the road on which you are going will not lead to your glory, for the Lord will sell </w:t>
      </w:r>
      <w:proofErr w:type="spellStart"/>
      <w:r w:rsidRPr="00A20508">
        <w:rPr>
          <w:rFonts w:cstheme="minorHAnsi"/>
          <w:color w:val="000000"/>
          <w:sz w:val="28"/>
          <w:szCs w:val="28"/>
        </w:rPr>
        <w:t>Sis′era</w:t>
      </w:r>
      <w:proofErr w:type="spellEnd"/>
      <w:r w:rsidRPr="00A20508">
        <w:rPr>
          <w:rFonts w:cstheme="minorHAnsi"/>
          <w:color w:val="000000"/>
          <w:sz w:val="28"/>
          <w:szCs w:val="28"/>
        </w:rPr>
        <w:t xml:space="preserve"> into the hand of a woman.’ Then </w:t>
      </w:r>
      <w:proofErr w:type="spellStart"/>
      <w:r w:rsidRPr="00A20508">
        <w:rPr>
          <w:rFonts w:cstheme="minorHAnsi"/>
          <w:color w:val="000000"/>
          <w:sz w:val="28"/>
          <w:szCs w:val="28"/>
        </w:rPr>
        <w:t>Deb′orah</w:t>
      </w:r>
      <w:proofErr w:type="spellEnd"/>
      <w:r w:rsidRPr="00A20508">
        <w:rPr>
          <w:rFonts w:cstheme="minorHAnsi"/>
          <w:color w:val="000000"/>
          <w:sz w:val="28"/>
          <w:szCs w:val="28"/>
        </w:rPr>
        <w:t xml:space="preserve"> </w:t>
      </w:r>
      <w:proofErr w:type="gramStart"/>
      <w:r w:rsidRPr="00A20508">
        <w:rPr>
          <w:rFonts w:cstheme="minorHAnsi"/>
          <w:color w:val="000000"/>
          <w:sz w:val="28"/>
          <w:szCs w:val="28"/>
        </w:rPr>
        <w:t>arose, and</w:t>
      </w:r>
      <w:proofErr w:type="gramEnd"/>
      <w:r w:rsidRPr="00A20508">
        <w:rPr>
          <w:rFonts w:cstheme="minorHAnsi"/>
          <w:color w:val="000000"/>
          <w:sz w:val="28"/>
          <w:szCs w:val="28"/>
        </w:rPr>
        <w:t xml:space="preserve"> went with Barak to </w:t>
      </w:r>
      <w:proofErr w:type="spellStart"/>
      <w:r w:rsidRPr="00A20508">
        <w:rPr>
          <w:rFonts w:cstheme="minorHAnsi"/>
          <w:color w:val="000000"/>
          <w:sz w:val="28"/>
          <w:szCs w:val="28"/>
        </w:rPr>
        <w:t>Kedesh</w:t>
      </w:r>
      <w:proofErr w:type="spellEnd"/>
      <w:r w:rsidRPr="00A20508">
        <w:rPr>
          <w:rFonts w:cstheme="minorHAnsi"/>
          <w:color w:val="000000"/>
          <w:sz w:val="28"/>
          <w:szCs w:val="28"/>
        </w:rPr>
        <w:t>.”</w:t>
      </w:r>
    </w:p>
    <w:p w14:paraId="6E91F3A1" w14:textId="77777777" w:rsidR="00A20508" w:rsidRPr="00122EC5" w:rsidRDefault="00A20508" w:rsidP="0094491D">
      <w:pPr>
        <w:rPr>
          <w:rFonts w:cstheme="minorHAnsi"/>
          <w:b/>
          <w:bCs/>
          <w:sz w:val="28"/>
          <w:szCs w:val="28"/>
        </w:rPr>
      </w:pPr>
    </w:p>
    <w:p w14:paraId="6488148E" w14:textId="77777777" w:rsidR="00A20508" w:rsidRPr="00A20508" w:rsidRDefault="00A20508" w:rsidP="00A20508">
      <w:pPr>
        <w:rPr>
          <w:rFonts w:cstheme="minorHAnsi"/>
          <w:sz w:val="28"/>
          <w:szCs w:val="28"/>
        </w:rPr>
      </w:pPr>
      <w:r w:rsidRPr="00A20508">
        <w:rPr>
          <w:rFonts w:cstheme="minorHAnsi"/>
          <w:b/>
          <w:bCs/>
          <w:color w:val="000000"/>
          <w:sz w:val="28"/>
          <w:szCs w:val="28"/>
        </w:rPr>
        <w:t>QUOTE #9 Judges 4:14</w:t>
      </w:r>
      <w:r>
        <w:rPr>
          <w:rFonts w:cstheme="minorHAnsi"/>
          <w:b/>
          <w:bCs/>
          <w:color w:val="000000"/>
          <w:sz w:val="32"/>
          <w:szCs w:val="32"/>
        </w:rPr>
        <w:t xml:space="preserve">  </w:t>
      </w:r>
      <w:r w:rsidRPr="00A20508">
        <w:rPr>
          <w:rFonts w:cstheme="minorHAnsi"/>
          <w:color w:val="000000"/>
          <w:sz w:val="28"/>
          <w:szCs w:val="28"/>
        </w:rPr>
        <w:t>“</w:t>
      </w:r>
      <w:r w:rsidRPr="00A20508">
        <w:rPr>
          <w:rFonts w:cstheme="minorHAnsi"/>
          <w:color w:val="000000"/>
          <w:sz w:val="28"/>
          <w:szCs w:val="28"/>
          <w:shd w:val="clear" w:color="auto" w:fill="FFFFFF"/>
        </w:rPr>
        <w:t xml:space="preserve">And </w:t>
      </w:r>
      <w:proofErr w:type="spellStart"/>
      <w:r w:rsidRPr="00A20508">
        <w:rPr>
          <w:rFonts w:cstheme="minorHAnsi"/>
          <w:color w:val="000000"/>
          <w:sz w:val="28"/>
          <w:szCs w:val="28"/>
          <w:shd w:val="clear" w:color="auto" w:fill="FFFFFF"/>
        </w:rPr>
        <w:t>Deb′orah</w:t>
      </w:r>
      <w:proofErr w:type="spellEnd"/>
      <w:r w:rsidRPr="00A20508">
        <w:rPr>
          <w:rFonts w:cstheme="minorHAnsi"/>
          <w:color w:val="000000"/>
          <w:sz w:val="28"/>
          <w:szCs w:val="28"/>
          <w:shd w:val="clear" w:color="auto" w:fill="FFFFFF"/>
        </w:rPr>
        <w:t xml:space="preserve"> said to Barak, ‘Up! For this is the day in which the </w:t>
      </w:r>
      <w:r w:rsidRPr="00A20508">
        <w:rPr>
          <w:rFonts w:cstheme="minorHAnsi"/>
          <w:color w:val="000000"/>
          <w:sz w:val="28"/>
          <w:szCs w:val="28"/>
        </w:rPr>
        <w:t>Lord</w:t>
      </w:r>
      <w:r w:rsidRPr="00A20508">
        <w:rPr>
          <w:rFonts w:cstheme="minorHAnsi"/>
          <w:color w:val="000000"/>
          <w:sz w:val="28"/>
          <w:szCs w:val="28"/>
          <w:shd w:val="clear" w:color="auto" w:fill="FFFFFF"/>
        </w:rPr>
        <w:t xml:space="preserve"> has given </w:t>
      </w:r>
      <w:proofErr w:type="spellStart"/>
      <w:r w:rsidRPr="00A20508">
        <w:rPr>
          <w:rFonts w:cstheme="minorHAnsi"/>
          <w:color w:val="000000"/>
          <w:sz w:val="28"/>
          <w:szCs w:val="28"/>
          <w:shd w:val="clear" w:color="auto" w:fill="FFFFFF"/>
        </w:rPr>
        <w:t>Sis′era</w:t>
      </w:r>
      <w:proofErr w:type="spellEnd"/>
      <w:r w:rsidRPr="00A20508">
        <w:rPr>
          <w:rFonts w:cstheme="minorHAnsi"/>
          <w:color w:val="000000"/>
          <w:sz w:val="28"/>
          <w:szCs w:val="28"/>
          <w:shd w:val="clear" w:color="auto" w:fill="FFFFFF"/>
        </w:rPr>
        <w:t xml:space="preserve"> into your hand. Does not the </w:t>
      </w:r>
      <w:r w:rsidRPr="00A20508">
        <w:rPr>
          <w:rFonts w:cstheme="minorHAnsi"/>
          <w:color w:val="000000"/>
          <w:sz w:val="28"/>
          <w:szCs w:val="28"/>
        </w:rPr>
        <w:t>Lord</w:t>
      </w:r>
      <w:r w:rsidRPr="00A20508">
        <w:rPr>
          <w:rFonts w:cstheme="minorHAnsi"/>
          <w:color w:val="000000"/>
          <w:sz w:val="28"/>
          <w:szCs w:val="28"/>
          <w:shd w:val="clear" w:color="auto" w:fill="FFFFFF"/>
        </w:rPr>
        <w:t> go out before you?’ So Barak went down from Mount Tabor with ten thousand men following him.”</w:t>
      </w:r>
    </w:p>
    <w:p w14:paraId="335D3162" w14:textId="77777777" w:rsidR="00A20508" w:rsidRPr="00A20508" w:rsidRDefault="00A20508" w:rsidP="00A20508">
      <w:pPr>
        <w:pStyle w:val="chapter-1"/>
        <w:rPr>
          <w:rFonts w:asciiTheme="minorHAnsi" w:hAnsiTheme="minorHAnsi" w:cstheme="minorHAnsi"/>
          <w:color w:val="000000"/>
          <w:sz w:val="28"/>
          <w:szCs w:val="28"/>
        </w:rPr>
      </w:pPr>
      <w:r w:rsidRPr="00A20508">
        <w:rPr>
          <w:rFonts w:asciiTheme="minorHAnsi" w:hAnsiTheme="minorHAnsi" w:cstheme="minorHAnsi"/>
          <w:b/>
          <w:bCs/>
          <w:sz w:val="28"/>
          <w:szCs w:val="28"/>
        </w:rPr>
        <w:t>QUOTE #10  JUD 5:1-3</w:t>
      </w:r>
      <w:r w:rsidRPr="00555FF2">
        <w:rPr>
          <w:rFonts w:asciiTheme="minorHAnsi" w:hAnsiTheme="minorHAnsi" w:cstheme="minorHAnsi"/>
          <w:sz w:val="32"/>
          <w:szCs w:val="32"/>
        </w:rPr>
        <w:t xml:space="preserve"> </w:t>
      </w:r>
      <w:r w:rsidRPr="00A20508">
        <w:rPr>
          <w:rFonts w:asciiTheme="minorHAnsi" w:hAnsiTheme="minorHAnsi" w:cstheme="minorHAnsi"/>
          <w:sz w:val="28"/>
          <w:szCs w:val="28"/>
        </w:rPr>
        <w:t>“</w:t>
      </w:r>
      <w:r w:rsidRPr="00A20508">
        <w:rPr>
          <w:rStyle w:val="text"/>
          <w:rFonts w:asciiTheme="minorHAnsi" w:hAnsiTheme="minorHAnsi" w:cstheme="minorHAnsi"/>
          <w:color w:val="000000"/>
          <w:sz w:val="28"/>
          <w:szCs w:val="28"/>
        </w:rPr>
        <w:t xml:space="preserve">Then sang </w:t>
      </w:r>
      <w:proofErr w:type="spellStart"/>
      <w:r w:rsidRPr="00A20508">
        <w:rPr>
          <w:rStyle w:val="text"/>
          <w:rFonts w:asciiTheme="minorHAnsi" w:hAnsiTheme="minorHAnsi" w:cstheme="minorHAnsi"/>
          <w:color w:val="000000"/>
          <w:sz w:val="28"/>
          <w:szCs w:val="28"/>
        </w:rPr>
        <w:t>Deb′orah</w:t>
      </w:r>
      <w:proofErr w:type="spellEnd"/>
      <w:r w:rsidRPr="00A20508">
        <w:rPr>
          <w:rStyle w:val="text"/>
          <w:rFonts w:asciiTheme="minorHAnsi" w:hAnsiTheme="minorHAnsi" w:cstheme="minorHAnsi"/>
          <w:color w:val="000000"/>
          <w:sz w:val="28"/>
          <w:szCs w:val="28"/>
        </w:rPr>
        <w:t xml:space="preserve"> and Barak … on that day:</w:t>
      </w:r>
      <w:r w:rsidRPr="00A20508">
        <w:rPr>
          <w:rFonts w:asciiTheme="minorHAnsi" w:hAnsiTheme="minorHAnsi" w:cstheme="minorHAnsi"/>
          <w:color w:val="000000"/>
          <w:sz w:val="28"/>
          <w:szCs w:val="28"/>
        </w:rPr>
        <w:t xml:space="preserve"> </w:t>
      </w:r>
    </w:p>
    <w:p w14:paraId="193C5DA3" w14:textId="77777777" w:rsidR="00A20508" w:rsidRPr="00A20508" w:rsidRDefault="00A20508" w:rsidP="00A20508">
      <w:pPr>
        <w:pStyle w:val="line"/>
        <w:spacing w:before="0" w:beforeAutospacing="0" w:after="0" w:afterAutospacing="0"/>
        <w:rPr>
          <w:rFonts w:asciiTheme="minorHAnsi" w:hAnsiTheme="minorHAnsi" w:cstheme="minorHAnsi"/>
          <w:color w:val="000000"/>
          <w:sz w:val="28"/>
          <w:szCs w:val="28"/>
        </w:rPr>
      </w:pPr>
      <w:r w:rsidRPr="00A20508">
        <w:rPr>
          <w:rStyle w:val="text"/>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ab/>
        <w:t>‘That the leaders took the lead in Israel,</w:t>
      </w:r>
      <w:r w:rsidRPr="00A20508">
        <w:rPr>
          <w:rFonts w:asciiTheme="minorHAnsi" w:hAnsiTheme="minorHAnsi" w:cstheme="minorHAnsi"/>
          <w:color w:val="000000"/>
          <w:sz w:val="28"/>
          <w:szCs w:val="28"/>
        </w:rPr>
        <w:br/>
      </w:r>
      <w:r w:rsidRPr="00A20508">
        <w:rPr>
          <w:rStyle w:val="indent-1-breaks"/>
          <w:rFonts w:asciiTheme="minorHAnsi" w:hAnsiTheme="minorHAnsi" w:cstheme="minorHAnsi"/>
          <w:color w:val="000000"/>
          <w:sz w:val="28"/>
          <w:szCs w:val="28"/>
        </w:rPr>
        <w:t>    </w:t>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that the people offered themselves willingly,</w:t>
      </w:r>
      <w:r w:rsidRPr="00A20508">
        <w:rPr>
          <w:rFonts w:asciiTheme="minorHAnsi" w:hAnsiTheme="minorHAnsi" w:cstheme="minorHAnsi"/>
          <w:color w:val="000000"/>
          <w:sz w:val="28"/>
          <w:szCs w:val="28"/>
        </w:rPr>
        <w:br/>
      </w:r>
      <w:r w:rsidRPr="00A20508">
        <w:rPr>
          <w:rStyle w:val="indent-1-breaks"/>
          <w:rFonts w:asciiTheme="minorHAnsi" w:hAnsiTheme="minorHAnsi" w:cstheme="minorHAnsi"/>
          <w:color w:val="000000"/>
          <w:sz w:val="28"/>
          <w:szCs w:val="28"/>
        </w:rPr>
        <w:t>    </w:t>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bless</w:t>
      </w:r>
      <w:r w:rsidRPr="00A20508">
        <w:rPr>
          <w:rStyle w:val="apple-converted-space"/>
          <w:rFonts w:asciiTheme="minorHAnsi" w:hAnsiTheme="minorHAnsi" w:cstheme="minorHAnsi"/>
          <w:color w:val="000000"/>
          <w:sz w:val="28"/>
          <w:szCs w:val="28"/>
        </w:rPr>
        <w:t> </w:t>
      </w:r>
      <w:r w:rsidRPr="00A20508">
        <w:rPr>
          <w:rStyle w:val="text"/>
          <w:rFonts w:asciiTheme="minorHAnsi" w:hAnsiTheme="minorHAnsi" w:cstheme="minorHAnsi"/>
          <w:color w:val="000000"/>
          <w:sz w:val="28"/>
          <w:szCs w:val="28"/>
        </w:rPr>
        <w:t>the</w:t>
      </w:r>
      <w:r w:rsidRPr="00A20508">
        <w:rPr>
          <w:rStyle w:val="apple-converted-space"/>
          <w:rFonts w:asciiTheme="minorHAnsi" w:hAnsiTheme="minorHAnsi" w:cstheme="minorHAnsi"/>
          <w:color w:val="000000"/>
          <w:sz w:val="28"/>
          <w:szCs w:val="28"/>
        </w:rPr>
        <w:t> </w:t>
      </w:r>
      <w:r w:rsidRPr="00A20508">
        <w:rPr>
          <w:rStyle w:val="small-caps"/>
          <w:rFonts w:asciiTheme="minorHAnsi" w:hAnsiTheme="minorHAnsi" w:cstheme="minorHAnsi"/>
          <w:color w:val="000000"/>
          <w:sz w:val="28"/>
          <w:szCs w:val="28"/>
        </w:rPr>
        <w:t>Lord</w:t>
      </w:r>
      <w:r w:rsidRPr="00A20508">
        <w:rPr>
          <w:rStyle w:val="text"/>
          <w:rFonts w:asciiTheme="minorHAnsi" w:hAnsiTheme="minorHAnsi" w:cstheme="minorHAnsi"/>
          <w:color w:val="000000"/>
          <w:sz w:val="28"/>
          <w:szCs w:val="28"/>
        </w:rPr>
        <w:t>!</w:t>
      </w:r>
    </w:p>
    <w:p w14:paraId="3BE0F24F" w14:textId="3FBC8E1A" w:rsidR="00A20508" w:rsidRDefault="00A20508" w:rsidP="00A20508">
      <w:pPr>
        <w:pStyle w:val="line"/>
        <w:spacing w:before="0" w:beforeAutospacing="0" w:after="0" w:afterAutospacing="0"/>
        <w:rPr>
          <w:rStyle w:val="text"/>
          <w:rFonts w:asciiTheme="minorHAnsi" w:hAnsiTheme="minorHAnsi" w:cstheme="minorHAnsi"/>
          <w:color w:val="000000"/>
          <w:sz w:val="28"/>
          <w:szCs w:val="28"/>
        </w:rPr>
      </w:pPr>
      <w:r w:rsidRPr="00A20508">
        <w:rPr>
          <w:rStyle w:val="text"/>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ab/>
        <w:t>‘Hear, O kings; give ear, O princes;</w:t>
      </w:r>
      <w:r w:rsidRPr="00A20508">
        <w:rPr>
          <w:rFonts w:asciiTheme="minorHAnsi" w:hAnsiTheme="minorHAnsi" w:cstheme="minorHAnsi"/>
          <w:color w:val="000000"/>
          <w:sz w:val="28"/>
          <w:szCs w:val="28"/>
        </w:rPr>
        <w:br/>
      </w:r>
      <w:r w:rsidRPr="00A20508">
        <w:rPr>
          <w:rStyle w:val="indent-1-breaks"/>
          <w:rFonts w:asciiTheme="minorHAnsi" w:hAnsiTheme="minorHAnsi" w:cstheme="minorHAnsi"/>
          <w:color w:val="000000"/>
          <w:sz w:val="28"/>
          <w:szCs w:val="28"/>
        </w:rPr>
        <w:t>    </w:t>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to the</w:t>
      </w:r>
      <w:r w:rsidRPr="00A20508">
        <w:rPr>
          <w:rStyle w:val="apple-converted-space"/>
          <w:rFonts w:asciiTheme="minorHAnsi" w:hAnsiTheme="minorHAnsi" w:cstheme="minorHAnsi"/>
          <w:color w:val="000000"/>
          <w:sz w:val="28"/>
          <w:szCs w:val="28"/>
        </w:rPr>
        <w:t> </w:t>
      </w:r>
      <w:r w:rsidRPr="00A20508">
        <w:rPr>
          <w:rStyle w:val="small-caps"/>
          <w:rFonts w:asciiTheme="minorHAnsi" w:hAnsiTheme="minorHAnsi" w:cstheme="minorHAnsi"/>
          <w:color w:val="000000"/>
          <w:sz w:val="28"/>
          <w:szCs w:val="28"/>
        </w:rPr>
        <w:t>Lord</w:t>
      </w:r>
      <w:r w:rsidRPr="00A20508">
        <w:rPr>
          <w:rStyle w:val="apple-converted-space"/>
          <w:rFonts w:asciiTheme="minorHAnsi" w:hAnsiTheme="minorHAnsi" w:cstheme="minorHAnsi"/>
          <w:color w:val="000000"/>
          <w:sz w:val="28"/>
          <w:szCs w:val="28"/>
        </w:rPr>
        <w:t> </w:t>
      </w:r>
      <w:r w:rsidRPr="00A20508">
        <w:rPr>
          <w:rStyle w:val="text"/>
          <w:rFonts w:asciiTheme="minorHAnsi" w:hAnsiTheme="minorHAnsi" w:cstheme="minorHAnsi"/>
          <w:color w:val="000000"/>
          <w:sz w:val="28"/>
          <w:szCs w:val="28"/>
        </w:rPr>
        <w:t>I will sing,</w:t>
      </w:r>
      <w:r w:rsidRPr="00A20508">
        <w:rPr>
          <w:rFonts w:asciiTheme="minorHAnsi" w:hAnsiTheme="minorHAnsi" w:cstheme="minorHAnsi"/>
          <w:color w:val="000000"/>
          <w:sz w:val="28"/>
          <w:szCs w:val="28"/>
        </w:rPr>
        <w:br/>
      </w:r>
      <w:r w:rsidRPr="00A20508">
        <w:rPr>
          <w:rStyle w:val="indent-1-breaks"/>
          <w:rFonts w:asciiTheme="minorHAnsi" w:hAnsiTheme="minorHAnsi" w:cstheme="minorHAnsi"/>
          <w:color w:val="000000"/>
          <w:sz w:val="28"/>
          <w:szCs w:val="28"/>
        </w:rPr>
        <w:t>    </w:t>
      </w:r>
      <w:r w:rsidRPr="00A20508">
        <w:rPr>
          <w:rStyle w:val="indent-1-breaks"/>
          <w:rFonts w:asciiTheme="minorHAnsi" w:hAnsiTheme="minorHAnsi" w:cstheme="minorHAnsi"/>
          <w:color w:val="000000"/>
          <w:sz w:val="28"/>
          <w:szCs w:val="28"/>
        </w:rPr>
        <w:tab/>
      </w:r>
      <w:r w:rsidRPr="00A20508">
        <w:rPr>
          <w:rStyle w:val="indent-1-breaks"/>
          <w:rFonts w:asciiTheme="minorHAnsi" w:hAnsiTheme="minorHAnsi" w:cstheme="minorHAnsi"/>
          <w:color w:val="000000"/>
          <w:sz w:val="28"/>
          <w:szCs w:val="28"/>
        </w:rPr>
        <w:tab/>
      </w:r>
      <w:r w:rsidRPr="00A20508">
        <w:rPr>
          <w:rStyle w:val="text"/>
          <w:rFonts w:asciiTheme="minorHAnsi" w:hAnsiTheme="minorHAnsi" w:cstheme="minorHAnsi"/>
          <w:color w:val="000000"/>
          <w:sz w:val="28"/>
          <w:szCs w:val="28"/>
        </w:rPr>
        <w:t>I will make melody to the</w:t>
      </w:r>
      <w:r w:rsidRPr="00A20508">
        <w:rPr>
          <w:rStyle w:val="apple-converted-space"/>
          <w:rFonts w:asciiTheme="minorHAnsi" w:hAnsiTheme="minorHAnsi" w:cstheme="minorHAnsi"/>
          <w:color w:val="000000"/>
          <w:sz w:val="28"/>
          <w:szCs w:val="28"/>
        </w:rPr>
        <w:t> </w:t>
      </w:r>
      <w:r w:rsidRPr="00A20508">
        <w:rPr>
          <w:rStyle w:val="small-caps"/>
          <w:rFonts w:asciiTheme="minorHAnsi" w:hAnsiTheme="minorHAnsi" w:cstheme="minorHAnsi"/>
          <w:color w:val="000000"/>
          <w:sz w:val="28"/>
          <w:szCs w:val="28"/>
        </w:rPr>
        <w:t>Lord</w:t>
      </w:r>
      <w:r w:rsidRPr="00A20508">
        <w:rPr>
          <w:rStyle w:val="text"/>
          <w:rFonts w:asciiTheme="minorHAnsi" w:hAnsiTheme="minorHAnsi" w:cstheme="minorHAnsi"/>
          <w:color w:val="000000"/>
          <w:sz w:val="28"/>
          <w:szCs w:val="28"/>
        </w:rPr>
        <w:t>, the God of Israel.’”</w:t>
      </w:r>
    </w:p>
    <w:p w14:paraId="3FA44746" w14:textId="1C4F1B61" w:rsidR="00A20508" w:rsidRDefault="00A20508" w:rsidP="00A20508">
      <w:pPr>
        <w:pStyle w:val="line"/>
        <w:spacing w:before="0" w:beforeAutospacing="0" w:after="0" w:afterAutospacing="0"/>
        <w:rPr>
          <w:rStyle w:val="text"/>
          <w:rFonts w:asciiTheme="minorHAnsi" w:hAnsiTheme="minorHAnsi" w:cstheme="minorHAnsi"/>
          <w:color w:val="000000"/>
          <w:sz w:val="28"/>
          <w:szCs w:val="28"/>
        </w:rPr>
      </w:pPr>
    </w:p>
    <w:p w14:paraId="51519B70" w14:textId="77777777" w:rsidR="000B7AEE" w:rsidRPr="000B7AEE" w:rsidRDefault="000B7AEE" w:rsidP="000B7AEE">
      <w:pPr>
        <w:rPr>
          <w:rFonts w:cstheme="minorHAnsi"/>
          <w:sz w:val="28"/>
          <w:szCs w:val="28"/>
        </w:rPr>
      </w:pPr>
      <w:r w:rsidRPr="000B7AEE">
        <w:rPr>
          <w:rFonts w:cstheme="minorHAnsi"/>
          <w:b/>
          <w:bCs/>
          <w:sz w:val="28"/>
          <w:szCs w:val="28"/>
        </w:rPr>
        <w:t>QUOTE #11  JUD 5:7</w:t>
      </w:r>
      <w:r w:rsidRPr="00555FF2">
        <w:rPr>
          <w:rFonts w:cstheme="minorHAnsi"/>
          <w:sz w:val="32"/>
          <w:szCs w:val="32"/>
        </w:rPr>
        <w:t xml:space="preserve"> </w:t>
      </w:r>
      <w:r w:rsidRPr="000B7AEE">
        <w:rPr>
          <w:rFonts w:cstheme="minorHAnsi"/>
          <w:sz w:val="28"/>
          <w:szCs w:val="28"/>
        </w:rPr>
        <w:t>“</w:t>
      </w:r>
      <w:r w:rsidRPr="000B7AEE">
        <w:rPr>
          <w:rFonts w:cstheme="minorHAnsi"/>
          <w:color w:val="000000"/>
          <w:sz w:val="28"/>
          <w:szCs w:val="28"/>
        </w:rPr>
        <w:t xml:space="preserve">The peasantry ceased in Israel, they ceased until you arose, </w:t>
      </w:r>
      <w:proofErr w:type="spellStart"/>
      <w:r w:rsidRPr="000B7AEE">
        <w:rPr>
          <w:rFonts w:cstheme="minorHAnsi"/>
          <w:color w:val="000000"/>
          <w:sz w:val="28"/>
          <w:szCs w:val="28"/>
        </w:rPr>
        <w:t>Deb′orah</w:t>
      </w:r>
      <w:proofErr w:type="spellEnd"/>
      <w:r w:rsidRPr="000B7AEE">
        <w:rPr>
          <w:rFonts w:cstheme="minorHAnsi"/>
          <w:color w:val="000000"/>
          <w:sz w:val="28"/>
          <w:szCs w:val="28"/>
        </w:rPr>
        <w:t>, arose as a mother in Israel.”</w:t>
      </w:r>
    </w:p>
    <w:p w14:paraId="21DA0EA3" w14:textId="77777777" w:rsidR="00A20508" w:rsidRPr="00A20508" w:rsidRDefault="00A20508" w:rsidP="00A20508">
      <w:pPr>
        <w:pStyle w:val="line"/>
        <w:spacing w:before="0" w:beforeAutospacing="0" w:after="0" w:afterAutospacing="0"/>
        <w:rPr>
          <w:rFonts w:asciiTheme="minorHAnsi" w:hAnsiTheme="minorHAnsi" w:cstheme="minorHAnsi"/>
          <w:color w:val="000000"/>
          <w:sz w:val="28"/>
          <w:szCs w:val="28"/>
        </w:rPr>
      </w:pPr>
    </w:p>
    <w:p w14:paraId="1858BAE2" w14:textId="77777777" w:rsidR="000B7AEE" w:rsidRPr="000B7AEE" w:rsidRDefault="000B7AEE" w:rsidP="000B7AEE">
      <w:pPr>
        <w:rPr>
          <w:rFonts w:cstheme="minorHAnsi"/>
          <w:sz w:val="28"/>
          <w:szCs w:val="28"/>
        </w:rPr>
      </w:pPr>
      <w:r w:rsidRPr="000B7AEE">
        <w:rPr>
          <w:rFonts w:cstheme="minorHAnsi"/>
          <w:b/>
          <w:bCs/>
          <w:sz w:val="28"/>
          <w:szCs w:val="28"/>
        </w:rPr>
        <w:t>QUOTE #12  JUD 5:9</w:t>
      </w:r>
      <w:r w:rsidRPr="00555FF2">
        <w:rPr>
          <w:rFonts w:cstheme="minorHAnsi"/>
          <w:sz w:val="32"/>
          <w:szCs w:val="32"/>
        </w:rPr>
        <w:t xml:space="preserve"> </w:t>
      </w:r>
      <w:r w:rsidRPr="000B7AEE">
        <w:rPr>
          <w:rFonts w:cstheme="minorHAnsi"/>
          <w:sz w:val="28"/>
          <w:szCs w:val="28"/>
        </w:rPr>
        <w:t>“</w:t>
      </w:r>
      <w:r w:rsidRPr="000B7AEE">
        <w:rPr>
          <w:rFonts w:cstheme="minorHAnsi"/>
          <w:color w:val="000000"/>
          <w:sz w:val="28"/>
          <w:szCs w:val="28"/>
        </w:rPr>
        <w:t>My heart goes out to the commanders of Israel who offered themselves willingly among the people.  Bless the Lord.”</w:t>
      </w:r>
    </w:p>
    <w:p w14:paraId="343858D4" w14:textId="77777777" w:rsidR="000B7AEE" w:rsidRDefault="000B7AEE" w:rsidP="000B7AEE">
      <w:pPr>
        <w:rPr>
          <w:rFonts w:cstheme="minorHAnsi"/>
          <w:b/>
          <w:bCs/>
          <w:sz w:val="32"/>
          <w:szCs w:val="32"/>
        </w:rPr>
      </w:pPr>
    </w:p>
    <w:p w14:paraId="494D9969" w14:textId="70B48D09" w:rsidR="000B7AEE" w:rsidRDefault="000B7AEE" w:rsidP="000B7AEE">
      <w:pPr>
        <w:rPr>
          <w:rStyle w:val="text"/>
          <w:rFonts w:cstheme="minorHAnsi"/>
          <w:color w:val="000000"/>
          <w:sz w:val="28"/>
          <w:szCs w:val="28"/>
        </w:rPr>
      </w:pPr>
      <w:r w:rsidRPr="000B7AEE">
        <w:rPr>
          <w:rFonts w:cstheme="minorHAnsi"/>
          <w:b/>
          <w:bCs/>
          <w:sz w:val="28"/>
          <w:szCs w:val="28"/>
        </w:rPr>
        <w:t>QUOTE #13  JUD 5:24</w:t>
      </w:r>
      <w:r w:rsidRPr="00555FF2">
        <w:rPr>
          <w:rFonts w:cstheme="minorHAnsi"/>
          <w:sz w:val="32"/>
          <w:szCs w:val="32"/>
        </w:rPr>
        <w:t xml:space="preserve"> </w:t>
      </w:r>
      <w:r w:rsidRPr="000B7AEE">
        <w:rPr>
          <w:rStyle w:val="text"/>
          <w:rFonts w:cstheme="minorHAnsi"/>
          <w:color w:val="000000"/>
          <w:sz w:val="28"/>
          <w:szCs w:val="28"/>
        </w:rPr>
        <w:t xml:space="preserve">“Most blessed of women be </w:t>
      </w:r>
      <w:proofErr w:type="spellStart"/>
      <w:r w:rsidRPr="000B7AEE">
        <w:rPr>
          <w:rStyle w:val="text"/>
          <w:rFonts w:cstheme="minorHAnsi"/>
          <w:color w:val="000000"/>
          <w:sz w:val="28"/>
          <w:szCs w:val="28"/>
        </w:rPr>
        <w:t>Ja′el</w:t>
      </w:r>
      <w:proofErr w:type="spellEnd"/>
      <w:r w:rsidRPr="000B7AEE">
        <w:rPr>
          <w:rStyle w:val="text"/>
          <w:rFonts w:cstheme="minorHAnsi"/>
          <w:color w:val="000000"/>
          <w:sz w:val="28"/>
          <w:szCs w:val="28"/>
        </w:rPr>
        <w:t>,</w:t>
      </w:r>
      <w:r w:rsidRPr="000B7AEE">
        <w:rPr>
          <w:rFonts w:cstheme="minorHAnsi"/>
          <w:color w:val="000000"/>
          <w:sz w:val="28"/>
          <w:szCs w:val="28"/>
        </w:rPr>
        <w:t xml:space="preserve"> </w:t>
      </w:r>
      <w:r w:rsidRPr="000B7AEE">
        <w:rPr>
          <w:rStyle w:val="text"/>
          <w:rFonts w:cstheme="minorHAnsi"/>
          <w:color w:val="000000"/>
          <w:sz w:val="28"/>
          <w:szCs w:val="28"/>
        </w:rPr>
        <w:t xml:space="preserve">the wife of Heber the </w:t>
      </w:r>
      <w:proofErr w:type="spellStart"/>
      <w:r w:rsidRPr="000B7AEE">
        <w:rPr>
          <w:rStyle w:val="text"/>
          <w:rFonts w:cstheme="minorHAnsi"/>
          <w:color w:val="000000"/>
          <w:sz w:val="28"/>
          <w:szCs w:val="28"/>
        </w:rPr>
        <w:t>Ken′ite</w:t>
      </w:r>
      <w:proofErr w:type="spellEnd"/>
      <w:r w:rsidRPr="000B7AEE">
        <w:rPr>
          <w:rStyle w:val="text"/>
          <w:rFonts w:cstheme="minorHAnsi"/>
          <w:color w:val="000000"/>
          <w:sz w:val="28"/>
          <w:szCs w:val="28"/>
        </w:rPr>
        <w:t>,</w:t>
      </w:r>
      <w:r w:rsidRPr="000B7AEE">
        <w:rPr>
          <w:rFonts w:cstheme="minorHAnsi"/>
          <w:color w:val="000000"/>
          <w:sz w:val="28"/>
          <w:szCs w:val="28"/>
        </w:rPr>
        <w:t xml:space="preserve"> </w:t>
      </w:r>
      <w:r w:rsidRPr="000B7AEE">
        <w:rPr>
          <w:rStyle w:val="text"/>
          <w:rFonts w:cstheme="minorHAnsi"/>
          <w:color w:val="000000"/>
          <w:sz w:val="28"/>
          <w:szCs w:val="28"/>
        </w:rPr>
        <w:t>of tent-dwelling women most blessed.”</w:t>
      </w:r>
    </w:p>
    <w:p w14:paraId="5993922C" w14:textId="0D5B7E39" w:rsidR="000B7AEE" w:rsidRDefault="000B7AEE" w:rsidP="000B7AEE">
      <w:pPr>
        <w:rPr>
          <w:rStyle w:val="text"/>
          <w:rFonts w:cstheme="minorHAnsi"/>
          <w:color w:val="000000"/>
          <w:sz w:val="28"/>
          <w:szCs w:val="28"/>
        </w:rPr>
      </w:pPr>
    </w:p>
    <w:p w14:paraId="6E268535" w14:textId="4FF48B70" w:rsidR="000B7AEE" w:rsidRDefault="000B7AEE" w:rsidP="000B7AEE">
      <w:pPr>
        <w:rPr>
          <w:rStyle w:val="text"/>
          <w:rFonts w:cstheme="minorHAnsi"/>
          <w:color w:val="000000"/>
          <w:sz w:val="28"/>
          <w:szCs w:val="28"/>
        </w:rPr>
      </w:pPr>
      <w:r w:rsidRPr="000B7AEE">
        <w:rPr>
          <w:rFonts w:cstheme="minorHAnsi"/>
          <w:b/>
          <w:bCs/>
          <w:sz w:val="28"/>
          <w:szCs w:val="28"/>
        </w:rPr>
        <w:t>QUOTE #14  JUD 5:28</w:t>
      </w:r>
      <w:r w:rsidRPr="00555FF2">
        <w:rPr>
          <w:rFonts w:cstheme="minorHAnsi"/>
          <w:sz w:val="32"/>
          <w:szCs w:val="32"/>
        </w:rPr>
        <w:t xml:space="preserve"> </w:t>
      </w:r>
      <w:r w:rsidRPr="000B7AEE">
        <w:rPr>
          <w:rStyle w:val="text"/>
          <w:rFonts w:cstheme="minorHAnsi"/>
          <w:color w:val="000000"/>
          <w:sz w:val="28"/>
          <w:szCs w:val="28"/>
        </w:rPr>
        <w:t>“Out of the window she peered,</w:t>
      </w:r>
      <w:r w:rsidRPr="000B7AEE">
        <w:rPr>
          <w:rFonts w:cstheme="minorHAnsi"/>
          <w:color w:val="000000"/>
          <w:sz w:val="28"/>
          <w:szCs w:val="28"/>
        </w:rPr>
        <w:t xml:space="preserve"> </w:t>
      </w:r>
      <w:r w:rsidRPr="000B7AEE">
        <w:rPr>
          <w:rStyle w:val="text"/>
          <w:rFonts w:cstheme="minorHAnsi"/>
          <w:color w:val="000000"/>
          <w:sz w:val="28"/>
          <w:szCs w:val="28"/>
        </w:rPr>
        <w:t xml:space="preserve">the mother of </w:t>
      </w:r>
      <w:proofErr w:type="spellStart"/>
      <w:r w:rsidRPr="000B7AEE">
        <w:rPr>
          <w:rStyle w:val="text"/>
          <w:rFonts w:cstheme="minorHAnsi"/>
          <w:color w:val="000000"/>
          <w:sz w:val="28"/>
          <w:szCs w:val="28"/>
        </w:rPr>
        <w:t>Sis′era</w:t>
      </w:r>
      <w:proofErr w:type="spellEnd"/>
      <w:r w:rsidRPr="000B7AEE">
        <w:rPr>
          <w:rStyle w:val="text"/>
          <w:rFonts w:cstheme="minorHAnsi"/>
          <w:color w:val="000000"/>
          <w:sz w:val="28"/>
          <w:szCs w:val="28"/>
        </w:rPr>
        <w:t xml:space="preserve"> gazed</w:t>
      </w:r>
      <w:r w:rsidRPr="000B7AEE">
        <w:rPr>
          <w:rStyle w:val="apple-converted-space"/>
          <w:rFonts w:cstheme="minorHAnsi"/>
          <w:color w:val="000000"/>
          <w:sz w:val="28"/>
          <w:szCs w:val="28"/>
        </w:rPr>
        <w:t> </w:t>
      </w:r>
      <w:r w:rsidRPr="000B7AEE">
        <w:rPr>
          <w:rStyle w:val="text"/>
          <w:rFonts w:cstheme="minorHAnsi"/>
          <w:color w:val="000000"/>
          <w:sz w:val="28"/>
          <w:szCs w:val="28"/>
        </w:rPr>
        <w:t>through the lattice:</w:t>
      </w:r>
      <w:r w:rsidRPr="000B7AEE">
        <w:rPr>
          <w:rFonts w:cstheme="minorHAnsi"/>
          <w:color w:val="000000"/>
          <w:sz w:val="28"/>
          <w:szCs w:val="28"/>
        </w:rPr>
        <w:t xml:space="preserve"> </w:t>
      </w:r>
      <w:r w:rsidRPr="000B7AEE">
        <w:rPr>
          <w:rStyle w:val="text"/>
          <w:rFonts w:cstheme="minorHAnsi"/>
          <w:color w:val="000000"/>
          <w:sz w:val="28"/>
          <w:szCs w:val="28"/>
        </w:rPr>
        <w:t>‘Why is his chariot so long in coming?</w:t>
      </w:r>
      <w:r w:rsidRPr="000B7AEE">
        <w:rPr>
          <w:rFonts w:cstheme="minorHAnsi"/>
          <w:color w:val="000000"/>
          <w:sz w:val="28"/>
          <w:szCs w:val="28"/>
        </w:rPr>
        <w:t xml:space="preserve">  </w:t>
      </w:r>
      <w:r w:rsidRPr="000B7AEE">
        <w:rPr>
          <w:rStyle w:val="text"/>
          <w:rFonts w:cstheme="minorHAnsi"/>
          <w:color w:val="000000"/>
          <w:sz w:val="28"/>
          <w:szCs w:val="28"/>
        </w:rPr>
        <w:t>Why tarry the hoofbeats of his chariots?’”</w:t>
      </w:r>
    </w:p>
    <w:p w14:paraId="73962B57" w14:textId="630998C5" w:rsidR="000B7AEE" w:rsidRDefault="000B7AEE" w:rsidP="000B7AEE">
      <w:pPr>
        <w:rPr>
          <w:rStyle w:val="text"/>
          <w:rFonts w:cstheme="minorHAnsi"/>
          <w:color w:val="000000"/>
          <w:sz w:val="28"/>
          <w:szCs w:val="28"/>
        </w:rPr>
      </w:pPr>
    </w:p>
    <w:p w14:paraId="54579E25" w14:textId="1335963B" w:rsidR="000B7AEE" w:rsidRDefault="000B7AEE" w:rsidP="000B7AEE">
      <w:pPr>
        <w:rPr>
          <w:rFonts w:cstheme="minorHAnsi"/>
          <w:sz w:val="28"/>
          <w:szCs w:val="28"/>
        </w:rPr>
      </w:pPr>
      <w:r w:rsidRPr="000B7AEE">
        <w:rPr>
          <w:rFonts w:cstheme="minorHAnsi"/>
          <w:b/>
          <w:bCs/>
          <w:sz w:val="28"/>
          <w:szCs w:val="28"/>
        </w:rPr>
        <w:t>QUOTE #15</w:t>
      </w:r>
      <w:r w:rsidRPr="00B23874">
        <w:rPr>
          <w:rFonts w:cstheme="minorHAnsi"/>
          <w:b/>
          <w:bCs/>
          <w:sz w:val="32"/>
          <w:szCs w:val="32"/>
        </w:rPr>
        <w:t xml:space="preserve">  </w:t>
      </w:r>
      <w:r w:rsidRPr="000B7AEE">
        <w:rPr>
          <w:rFonts w:cstheme="minorHAnsi"/>
          <w:sz w:val="28"/>
          <w:szCs w:val="28"/>
        </w:rPr>
        <w:t>“</w:t>
      </w:r>
      <w:r w:rsidR="00B509B4">
        <w:rPr>
          <w:rFonts w:cstheme="minorHAnsi"/>
          <w:sz w:val="28"/>
          <w:szCs w:val="28"/>
        </w:rPr>
        <w:t xml:space="preserve">… </w:t>
      </w:r>
      <w:r w:rsidRPr="000B7AEE">
        <w:rPr>
          <w:rFonts w:cstheme="minorHAnsi"/>
          <w:sz w:val="28"/>
          <w:szCs w:val="28"/>
        </w:rPr>
        <w:t xml:space="preserve">so according to this history a woman … became a judge, a woman set all in order, a woman prophesied, a woman triumphed, and joining in the battle array taught men to war under a woman’s lead.  But in a mystery it is the battle of the faith and the victory of the Church.” (St. Ambrose, </w:t>
      </w:r>
      <w:r w:rsidRPr="000B7AEE">
        <w:rPr>
          <w:rFonts w:cstheme="minorHAnsi"/>
          <w:i/>
          <w:iCs/>
          <w:sz w:val="28"/>
          <w:szCs w:val="28"/>
        </w:rPr>
        <w:t>Concerning Widows</w:t>
      </w:r>
      <w:r w:rsidRPr="000B7AEE">
        <w:rPr>
          <w:rFonts w:cstheme="minorHAnsi"/>
          <w:sz w:val="28"/>
          <w:szCs w:val="28"/>
        </w:rPr>
        <w:t>)</w:t>
      </w:r>
    </w:p>
    <w:p w14:paraId="758E4650" w14:textId="6E2C718E" w:rsidR="000B7AEE" w:rsidRDefault="000B7AEE" w:rsidP="000B7AEE">
      <w:pPr>
        <w:rPr>
          <w:rFonts w:cstheme="minorHAnsi"/>
          <w:sz w:val="28"/>
          <w:szCs w:val="28"/>
        </w:rPr>
      </w:pPr>
    </w:p>
    <w:p w14:paraId="4D380EB9" w14:textId="06E0F7B2" w:rsidR="000B7AEE" w:rsidRDefault="000B7AEE" w:rsidP="000B7AEE">
      <w:pPr>
        <w:rPr>
          <w:rFonts w:cstheme="minorHAnsi"/>
          <w:sz w:val="28"/>
          <w:szCs w:val="28"/>
        </w:rPr>
      </w:pPr>
      <w:r w:rsidRPr="000B7AEE">
        <w:rPr>
          <w:rFonts w:cstheme="minorHAnsi"/>
          <w:b/>
          <w:bCs/>
          <w:sz w:val="28"/>
          <w:szCs w:val="28"/>
        </w:rPr>
        <w:t>QUOTE # 16</w:t>
      </w:r>
      <w:r w:rsidRPr="00275142">
        <w:rPr>
          <w:rFonts w:cstheme="minorHAnsi"/>
          <w:b/>
          <w:bCs/>
          <w:sz w:val="32"/>
          <w:szCs w:val="32"/>
        </w:rPr>
        <w:t xml:space="preserve"> </w:t>
      </w:r>
      <w:r w:rsidRPr="000B7AEE">
        <w:rPr>
          <w:rFonts w:cstheme="minorHAnsi"/>
          <w:sz w:val="28"/>
          <w:szCs w:val="28"/>
        </w:rPr>
        <w:t xml:space="preserve">“Motherhood concerns the whole person, not just the body … </w:t>
      </w:r>
      <w:r w:rsidRPr="000B7AEE">
        <w:rPr>
          <w:rFonts w:cstheme="minorHAnsi"/>
          <w:i/>
          <w:iCs/>
          <w:sz w:val="28"/>
          <w:szCs w:val="28"/>
        </w:rPr>
        <w:t>the motherhood</w:t>
      </w:r>
      <w:r w:rsidRPr="000B7AEE">
        <w:rPr>
          <w:rFonts w:cstheme="minorHAnsi"/>
          <w:sz w:val="28"/>
          <w:szCs w:val="28"/>
        </w:rPr>
        <w:t xml:space="preserve"> of every women … is similarly not only ‘of flesh and blood’:  it expresses a profound ‘</w:t>
      </w:r>
      <w:r w:rsidRPr="000B7AEE">
        <w:rPr>
          <w:rFonts w:cstheme="minorHAnsi"/>
          <w:i/>
          <w:iCs/>
          <w:sz w:val="28"/>
          <w:szCs w:val="28"/>
        </w:rPr>
        <w:t>listening to the word of the living God</w:t>
      </w:r>
      <w:r w:rsidRPr="000B7AEE">
        <w:rPr>
          <w:rFonts w:cstheme="minorHAnsi"/>
          <w:sz w:val="28"/>
          <w:szCs w:val="28"/>
        </w:rPr>
        <w:t>’ and a readiness to ‘safeguard’ this Word.” (</w:t>
      </w:r>
      <w:r w:rsidRPr="000B7AEE">
        <w:rPr>
          <w:rFonts w:cstheme="minorHAnsi"/>
          <w:i/>
          <w:iCs/>
          <w:sz w:val="28"/>
          <w:szCs w:val="28"/>
        </w:rPr>
        <w:t>MD</w:t>
      </w:r>
      <w:r w:rsidRPr="000B7AEE">
        <w:rPr>
          <w:rFonts w:cstheme="minorHAnsi"/>
          <w:sz w:val="28"/>
          <w:szCs w:val="28"/>
        </w:rPr>
        <w:t>, 4, 19; emphasis in original)</w:t>
      </w:r>
    </w:p>
    <w:p w14:paraId="7F8B1EF5" w14:textId="172F9F28" w:rsidR="000B7AEE" w:rsidRDefault="000B7AEE" w:rsidP="000B7AEE">
      <w:pPr>
        <w:rPr>
          <w:rFonts w:cstheme="minorHAnsi"/>
          <w:sz w:val="28"/>
          <w:szCs w:val="28"/>
        </w:rPr>
      </w:pPr>
    </w:p>
    <w:p w14:paraId="4FA244CC" w14:textId="503F3958" w:rsidR="000B7AEE" w:rsidRDefault="000B7AEE" w:rsidP="000B7AEE">
      <w:pPr>
        <w:rPr>
          <w:rFonts w:cstheme="minorHAnsi"/>
          <w:bCs/>
          <w:sz w:val="28"/>
          <w:szCs w:val="28"/>
        </w:rPr>
      </w:pPr>
      <w:r w:rsidRPr="000B7AEE">
        <w:rPr>
          <w:rFonts w:cstheme="minorHAnsi"/>
          <w:b/>
          <w:sz w:val="28"/>
          <w:szCs w:val="28"/>
        </w:rPr>
        <w:lastRenderedPageBreak/>
        <w:t>QUOTE #17</w:t>
      </w:r>
      <w:r>
        <w:rPr>
          <w:rFonts w:cstheme="minorHAnsi"/>
          <w:b/>
          <w:sz w:val="32"/>
          <w:szCs w:val="32"/>
        </w:rPr>
        <w:t xml:space="preserve">  </w:t>
      </w:r>
      <w:r w:rsidRPr="000B7AEE">
        <w:rPr>
          <w:rFonts w:cstheme="minorHAnsi"/>
          <w:bCs/>
          <w:sz w:val="32"/>
          <w:szCs w:val="32"/>
        </w:rPr>
        <w:t xml:space="preserve">1 Sam 1:6-8 </w:t>
      </w:r>
      <w:r w:rsidRPr="000B7AEE">
        <w:rPr>
          <w:rFonts w:cstheme="minorHAnsi"/>
          <w:bCs/>
          <w:sz w:val="28"/>
          <w:szCs w:val="28"/>
        </w:rPr>
        <w:t xml:space="preserve">“And her rival used to provoke her sorely, to irritate her … Therefore Hannah wept and would not eat. And </w:t>
      </w:r>
      <w:proofErr w:type="spellStart"/>
      <w:r w:rsidRPr="000B7AEE">
        <w:rPr>
          <w:rFonts w:cstheme="minorHAnsi"/>
          <w:bCs/>
          <w:sz w:val="28"/>
          <w:szCs w:val="28"/>
        </w:rPr>
        <w:t>Elka'nah</w:t>
      </w:r>
      <w:proofErr w:type="spellEnd"/>
      <w:r w:rsidRPr="000B7AEE">
        <w:rPr>
          <w:rFonts w:cstheme="minorHAnsi"/>
          <w:bCs/>
          <w:sz w:val="28"/>
          <w:szCs w:val="28"/>
        </w:rPr>
        <w:t>, her husband, said to her, "Hannah, why do you weep? And why do you not eat? And why is your heart sad? Am I not more to you than ten sons?"</w:t>
      </w:r>
    </w:p>
    <w:p w14:paraId="2487BDE9" w14:textId="068D5E6D" w:rsidR="000B7AEE" w:rsidRDefault="000B7AEE" w:rsidP="000B7AEE">
      <w:pPr>
        <w:rPr>
          <w:rFonts w:cstheme="minorHAnsi"/>
          <w:bCs/>
          <w:sz w:val="28"/>
          <w:szCs w:val="28"/>
        </w:rPr>
      </w:pPr>
    </w:p>
    <w:p w14:paraId="6AC24644" w14:textId="34FF0433" w:rsidR="000B7AEE" w:rsidRDefault="000B7AEE" w:rsidP="000B7AEE">
      <w:pPr>
        <w:rPr>
          <w:rFonts w:cstheme="minorHAnsi"/>
          <w:sz w:val="28"/>
          <w:szCs w:val="28"/>
        </w:rPr>
      </w:pPr>
      <w:r w:rsidRPr="000B7AEE">
        <w:rPr>
          <w:rFonts w:cstheme="minorHAnsi"/>
          <w:b/>
          <w:bCs/>
          <w:sz w:val="28"/>
          <w:szCs w:val="28"/>
        </w:rPr>
        <w:t>QUOTE #18  1 Sam 1:10-11</w:t>
      </w:r>
      <w:r w:rsidRPr="00555FF2">
        <w:rPr>
          <w:rFonts w:cstheme="minorHAnsi"/>
          <w:sz w:val="32"/>
          <w:szCs w:val="32"/>
        </w:rPr>
        <w:t xml:space="preserve"> </w:t>
      </w:r>
      <w:r w:rsidRPr="000B7AEE">
        <w:rPr>
          <w:rFonts w:cstheme="minorHAnsi"/>
          <w:sz w:val="28"/>
          <w:szCs w:val="28"/>
        </w:rPr>
        <w:t>“She was deeply distressed and prayed to the LORD and wept bitterly. And she vowed a vow and said, "O LORD of hosts, if You will indeed look on the affliction of Your maidservant, and remember me, and give to Your maidservant a son, then I will give him to the LORD all the days of his life."</w:t>
      </w:r>
    </w:p>
    <w:p w14:paraId="3650F73D" w14:textId="5B29A96A" w:rsidR="000B7AEE" w:rsidRDefault="000B7AEE" w:rsidP="000B7AEE">
      <w:pPr>
        <w:rPr>
          <w:rFonts w:cstheme="minorHAnsi"/>
          <w:sz w:val="28"/>
          <w:szCs w:val="28"/>
        </w:rPr>
      </w:pPr>
    </w:p>
    <w:p w14:paraId="0384AE6E" w14:textId="7CE56779" w:rsidR="000B7AEE" w:rsidRDefault="000B7AEE" w:rsidP="000B7AEE">
      <w:pPr>
        <w:rPr>
          <w:rFonts w:cstheme="minorHAnsi"/>
          <w:bCs/>
          <w:sz w:val="28"/>
          <w:szCs w:val="28"/>
        </w:rPr>
      </w:pPr>
      <w:r w:rsidRPr="000B7AEE">
        <w:rPr>
          <w:rFonts w:cstheme="minorHAnsi"/>
          <w:b/>
          <w:sz w:val="28"/>
          <w:szCs w:val="28"/>
        </w:rPr>
        <w:t>QUOTE #19  1 Sam 1:14</w:t>
      </w:r>
      <w:r w:rsidRPr="00561CD6">
        <w:rPr>
          <w:rFonts w:cstheme="minorHAnsi"/>
          <w:b/>
          <w:sz w:val="32"/>
          <w:szCs w:val="32"/>
        </w:rPr>
        <w:t xml:space="preserve">  </w:t>
      </w:r>
      <w:r w:rsidRPr="000B7AEE">
        <w:rPr>
          <w:rFonts w:cstheme="minorHAnsi"/>
          <w:bCs/>
          <w:sz w:val="28"/>
          <w:szCs w:val="28"/>
        </w:rPr>
        <w:t>“How long will you be drunken?  Put your wine away from you</w:t>
      </w:r>
      <w:r>
        <w:rPr>
          <w:rFonts w:cstheme="minorHAnsi"/>
          <w:bCs/>
          <w:sz w:val="28"/>
          <w:szCs w:val="28"/>
        </w:rPr>
        <w:t>.</w:t>
      </w:r>
      <w:r w:rsidRPr="000B7AEE">
        <w:rPr>
          <w:rFonts w:cstheme="minorHAnsi"/>
          <w:bCs/>
          <w:sz w:val="28"/>
          <w:szCs w:val="28"/>
        </w:rPr>
        <w:t>”</w:t>
      </w:r>
    </w:p>
    <w:p w14:paraId="07BF86CB" w14:textId="59A2DAB5" w:rsidR="000B7AEE" w:rsidRDefault="000B7AEE" w:rsidP="000B7AEE">
      <w:pPr>
        <w:rPr>
          <w:rFonts w:cstheme="minorHAnsi"/>
          <w:bCs/>
          <w:sz w:val="28"/>
          <w:szCs w:val="28"/>
        </w:rPr>
      </w:pPr>
    </w:p>
    <w:p w14:paraId="2C3437F3" w14:textId="456ED9EF" w:rsidR="000B7AEE" w:rsidRDefault="000B7AEE" w:rsidP="000B7AEE">
      <w:pPr>
        <w:rPr>
          <w:rFonts w:cstheme="minorHAnsi"/>
          <w:sz w:val="28"/>
          <w:szCs w:val="28"/>
        </w:rPr>
      </w:pPr>
      <w:r w:rsidRPr="000B7AEE">
        <w:rPr>
          <w:rFonts w:cstheme="minorHAnsi"/>
          <w:b/>
          <w:sz w:val="28"/>
          <w:szCs w:val="28"/>
        </w:rPr>
        <w:t>QUOTE #20  1 Sam 1:15-16</w:t>
      </w:r>
      <w:r w:rsidRPr="00555FF2">
        <w:rPr>
          <w:rFonts w:cstheme="minorHAnsi"/>
          <w:b/>
          <w:sz w:val="32"/>
          <w:szCs w:val="32"/>
        </w:rPr>
        <w:t xml:space="preserve"> </w:t>
      </w:r>
      <w:r w:rsidRPr="000B7AEE">
        <w:rPr>
          <w:rFonts w:cstheme="minorHAnsi"/>
          <w:sz w:val="28"/>
          <w:szCs w:val="28"/>
        </w:rPr>
        <w:t>“But Hannah answered, "No, my lord, I am a woman sorely troubled; I have drunk neither wine nor strong drink, but I have been pouring out my soul before the LORD. Do not regard your maidservant as a base woman, for all along I have been speaking out of my great anxiety and vexation."</w:t>
      </w:r>
    </w:p>
    <w:p w14:paraId="48AB7E9D" w14:textId="7625303D" w:rsidR="000B7AEE" w:rsidRDefault="000B7AEE" w:rsidP="000B7AEE">
      <w:pPr>
        <w:rPr>
          <w:rFonts w:cstheme="minorHAnsi"/>
          <w:sz w:val="28"/>
          <w:szCs w:val="28"/>
        </w:rPr>
      </w:pPr>
    </w:p>
    <w:p w14:paraId="522C0731" w14:textId="20AC46B1" w:rsidR="000B7AEE" w:rsidRDefault="000B7AEE" w:rsidP="000B7AEE">
      <w:pPr>
        <w:rPr>
          <w:rFonts w:cstheme="minorHAnsi"/>
          <w:sz w:val="28"/>
          <w:szCs w:val="28"/>
        </w:rPr>
      </w:pPr>
      <w:r w:rsidRPr="00CB2E20">
        <w:rPr>
          <w:rFonts w:cstheme="minorHAnsi"/>
          <w:b/>
          <w:sz w:val="28"/>
          <w:szCs w:val="28"/>
        </w:rPr>
        <w:t>QUOTE #21  2 Cor. 3:18</w:t>
      </w:r>
      <w:r w:rsidRPr="00CB2E20">
        <w:rPr>
          <w:rFonts w:cstheme="minorHAnsi"/>
          <w:bCs/>
          <w:sz w:val="28"/>
          <w:szCs w:val="28"/>
        </w:rPr>
        <w:t>:</w:t>
      </w:r>
      <w:r w:rsidRPr="00555FF2">
        <w:rPr>
          <w:rFonts w:cstheme="minorHAnsi"/>
          <w:b/>
          <w:sz w:val="32"/>
          <w:szCs w:val="32"/>
        </w:rPr>
        <w:t xml:space="preserve"> </w:t>
      </w:r>
      <w:r w:rsidR="00CB2E20" w:rsidRPr="00CB2E20">
        <w:rPr>
          <w:rFonts w:cstheme="minorHAnsi"/>
          <w:sz w:val="28"/>
          <w:szCs w:val="28"/>
        </w:rPr>
        <w:t>“</w:t>
      </w:r>
      <w:r w:rsidRPr="00CB2E20">
        <w:rPr>
          <w:rFonts w:cstheme="minorHAnsi"/>
          <w:color w:val="000000"/>
          <w:sz w:val="28"/>
          <w:szCs w:val="28"/>
          <w:shd w:val="clear" w:color="auto" w:fill="FFFFFF"/>
        </w:rPr>
        <w:t>And we all, with unveiled face, beholding</w:t>
      </w:r>
      <w:r w:rsidRPr="00CB2E20">
        <w:rPr>
          <w:rStyle w:val="apple-converted-space"/>
          <w:rFonts w:cstheme="minorHAnsi"/>
          <w:color w:val="000000"/>
          <w:sz w:val="28"/>
          <w:szCs w:val="28"/>
          <w:shd w:val="clear" w:color="auto" w:fill="FFFFFF"/>
        </w:rPr>
        <w:t> </w:t>
      </w:r>
      <w:r w:rsidRPr="00CB2E20">
        <w:rPr>
          <w:rFonts w:cstheme="minorHAnsi"/>
          <w:color w:val="000000"/>
          <w:sz w:val="28"/>
          <w:szCs w:val="28"/>
          <w:shd w:val="clear" w:color="auto" w:fill="FFFFFF"/>
        </w:rPr>
        <w:t>the glory of the Lord, are being changed into his likeness from one degree of glory to another; for this comes from the Lord who is the Spirit.”</w:t>
      </w:r>
      <w:r w:rsidRPr="00CB2E20">
        <w:rPr>
          <w:rFonts w:cstheme="minorHAnsi"/>
          <w:sz w:val="28"/>
          <w:szCs w:val="28"/>
        </w:rPr>
        <w:t xml:space="preserve"> </w:t>
      </w:r>
    </w:p>
    <w:p w14:paraId="0C20C36E" w14:textId="5FF5FF3E" w:rsidR="00CB2E20" w:rsidRDefault="00CB2E20" w:rsidP="000B7AEE">
      <w:pPr>
        <w:rPr>
          <w:rFonts w:cstheme="minorHAnsi"/>
          <w:sz w:val="28"/>
          <w:szCs w:val="28"/>
        </w:rPr>
      </w:pPr>
    </w:p>
    <w:p w14:paraId="7E78BCA7" w14:textId="312793A0" w:rsidR="00CB2E20" w:rsidRDefault="00CB2E20" w:rsidP="00CB2E20">
      <w:pPr>
        <w:rPr>
          <w:rFonts w:cstheme="minorHAnsi"/>
          <w:sz w:val="28"/>
          <w:szCs w:val="28"/>
        </w:rPr>
      </w:pPr>
      <w:r w:rsidRPr="00CB2E20">
        <w:rPr>
          <w:rFonts w:cstheme="minorHAnsi"/>
          <w:b/>
          <w:sz w:val="28"/>
          <w:szCs w:val="28"/>
        </w:rPr>
        <w:t>QUOTE #22  1 Sam 1:17</w:t>
      </w:r>
      <w:r w:rsidRPr="00555FF2">
        <w:rPr>
          <w:rFonts w:cstheme="minorHAnsi"/>
          <w:b/>
          <w:sz w:val="32"/>
          <w:szCs w:val="32"/>
        </w:rPr>
        <w:t xml:space="preserve"> </w:t>
      </w:r>
      <w:r w:rsidRPr="00CB2E20">
        <w:rPr>
          <w:rFonts w:cstheme="minorHAnsi"/>
          <w:sz w:val="32"/>
          <w:szCs w:val="32"/>
        </w:rPr>
        <w:t>“</w:t>
      </w:r>
      <w:r w:rsidRPr="00CB2E20">
        <w:rPr>
          <w:rFonts w:cstheme="minorHAnsi"/>
          <w:sz w:val="28"/>
          <w:szCs w:val="28"/>
        </w:rPr>
        <w:t xml:space="preserve">Eli answered, ‘Go in peace, and the God of Israel grant your petition which you have made to him.’" </w:t>
      </w:r>
    </w:p>
    <w:p w14:paraId="56571E6A" w14:textId="6736B8AC" w:rsidR="00CB2E20" w:rsidRDefault="00CB2E20" w:rsidP="00CB2E20">
      <w:pPr>
        <w:rPr>
          <w:rFonts w:cstheme="minorHAnsi"/>
          <w:sz w:val="28"/>
          <w:szCs w:val="28"/>
        </w:rPr>
      </w:pPr>
    </w:p>
    <w:p w14:paraId="5B444BC3" w14:textId="0B02B4C0" w:rsidR="00CB2E20" w:rsidRDefault="00CB2E20" w:rsidP="00CB2E20">
      <w:pPr>
        <w:rPr>
          <w:rFonts w:cstheme="minorHAnsi"/>
          <w:sz w:val="28"/>
          <w:szCs w:val="28"/>
        </w:rPr>
      </w:pPr>
      <w:r w:rsidRPr="00CB2E20">
        <w:rPr>
          <w:rFonts w:cstheme="minorHAnsi"/>
          <w:b/>
          <w:sz w:val="28"/>
          <w:szCs w:val="28"/>
        </w:rPr>
        <w:t>QUOTE #23  1 Sam 1:26-28</w:t>
      </w:r>
      <w:r w:rsidRPr="00555FF2">
        <w:rPr>
          <w:rFonts w:cstheme="minorHAnsi"/>
          <w:b/>
          <w:sz w:val="32"/>
          <w:szCs w:val="32"/>
        </w:rPr>
        <w:t xml:space="preserve"> </w:t>
      </w:r>
      <w:r w:rsidRPr="00CB2E20">
        <w:rPr>
          <w:rFonts w:cstheme="minorHAnsi"/>
          <w:sz w:val="28"/>
          <w:szCs w:val="28"/>
        </w:rPr>
        <w:t>“I am the woman who was standing here in your presence, praying to the LORD. For this child I prayed; and the LORD has granted me my petition which I made to him. Therefore I have lent him to the LORD; as long as he lives, he is lent to the LORD."</w:t>
      </w:r>
    </w:p>
    <w:p w14:paraId="01DCE133" w14:textId="11B824E4" w:rsidR="00CB2E20" w:rsidRDefault="00CB2E20" w:rsidP="00CB2E20">
      <w:pPr>
        <w:rPr>
          <w:rFonts w:cstheme="minorHAnsi"/>
          <w:sz w:val="28"/>
          <w:szCs w:val="28"/>
        </w:rPr>
      </w:pPr>
    </w:p>
    <w:p w14:paraId="19A64FE8" w14:textId="0D744C60" w:rsidR="00CB2E20" w:rsidRDefault="00CB2E20" w:rsidP="00CB2E20">
      <w:pPr>
        <w:rPr>
          <w:rFonts w:cstheme="minorHAnsi"/>
          <w:sz w:val="28"/>
          <w:szCs w:val="28"/>
        </w:rPr>
      </w:pPr>
      <w:r w:rsidRPr="00CB2E20">
        <w:rPr>
          <w:rFonts w:cstheme="minorHAnsi"/>
          <w:b/>
          <w:sz w:val="28"/>
          <w:szCs w:val="28"/>
        </w:rPr>
        <w:t>QUOTE #24  1 Sam 2:1-2</w:t>
      </w:r>
      <w:r w:rsidRPr="00555FF2">
        <w:rPr>
          <w:rFonts w:cstheme="minorHAnsi"/>
          <w:b/>
          <w:sz w:val="32"/>
          <w:szCs w:val="32"/>
        </w:rPr>
        <w:t xml:space="preserve"> </w:t>
      </w:r>
      <w:r w:rsidRPr="00CB2E20">
        <w:rPr>
          <w:rFonts w:cstheme="minorHAnsi"/>
          <w:sz w:val="28"/>
          <w:szCs w:val="28"/>
        </w:rPr>
        <w:t>“"My heart exults in the LORD; my strength is exalted in the LORD ... ‘There is none holy like the LORD, there is none besides thee; there is no rock like our God.’”</w:t>
      </w:r>
    </w:p>
    <w:p w14:paraId="41A2A577" w14:textId="17B28E9D" w:rsidR="00CB2E20" w:rsidRDefault="00CB2E20" w:rsidP="00CB2E20">
      <w:pPr>
        <w:rPr>
          <w:rFonts w:cstheme="minorHAnsi"/>
          <w:sz w:val="28"/>
          <w:szCs w:val="28"/>
        </w:rPr>
      </w:pPr>
    </w:p>
    <w:p w14:paraId="20196CB6" w14:textId="19CA6604" w:rsidR="00CB2E20" w:rsidRDefault="00CB2E20" w:rsidP="00CB2E20">
      <w:pPr>
        <w:rPr>
          <w:rFonts w:cstheme="minorHAnsi"/>
          <w:sz w:val="28"/>
          <w:szCs w:val="28"/>
        </w:rPr>
      </w:pPr>
      <w:r w:rsidRPr="00CB2E20">
        <w:rPr>
          <w:rFonts w:cstheme="minorHAnsi"/>
          <w:b/>
          <w:sz w:val="28"/>
          <w:szCs w:val="28"/>
        </w:rPr>
        <w:t>QUOTE #25  1 Sam 2:4-5</w:t>
      </w:r>
      <w:r>
        <w:rPr>
          <w:rFonts w:cstheme="minorHAnsi"/>
          <w:b/>
          <w:sz w:val="32"/>
          <w:szCs w:val="32"/>
        </w:rPr>
        <w:t xml:space="preserve"> </w:t>
      </w:r>
      <w:r w:rsidRPr="00555FF2">
        <w:rPr>
          <w:rFonts w:cstheme="minorHAnsi"/>
          <w:b/>
          <w:sz w:val="32"/>
          <w:szCs w:val="32"/>
        </w:rPr>
        <w:t xml:space="preserve"> </w:t>
      </w:r>
      <w:r w:rsidRPr="00CB2E20">
        <w:rPr>
          <w:rFonts w:cstheme="minorHAnsi"/>
          <w:sz w:val="28"/>
          <w:szCs w:val="28"/>
        </w:rPr>
        <w:t>“The bows of the mighty are broken, but the feeble gird on strength. Those who were full have hired themselves out for bread, but those who were hungry have ceased to hunger. The barren has borne seven, but she who has many children is forlorn.”</w:t>
      </w:r>
    </w:p>
    <w:p w14:paraId="04B879CE" w14:textId="342578DA" w:rsidR="00CB2E20" w:rsidRDefault="00CB2E20" w:rsidP="00CB2E20">
      <w:pPr>
        <w:rPr>
          <w:rFonts w:cstheme="minorHAnsi"/>
          <w:sz w:val="28"/>
          <w:szCs w:val="28"/>
        </w:rPr>
      </w:pPr>
    </w:p>
    <w:p w14:paraId="7706E907" w14:textId="035F20FE" w:rsidR="00CB2E20" w:rsidRDefault="00CB2E20" w:rsidP="00CB2E20">
      <w:pPr>
        <w:rPr>
          <w:rFonts w:cstheme="minorHAnsi"/>
          <w:b/>
          <w:sz w:val="32"/>
          <w:szCs w:val="32"/>
        </w:rPr>
      </w:pPr>
      <w:r w:rsidRPr="00CB2E20">
        <w:rPr>
          <w:rFonts w:cstheme="minorHAnsi"/>
          <w:b/>
          <w:sz w:val="28"/>
          <w:szCs w:val="28"/>
        </w:rPr>
        <w:t>QUOTE #26  1 Sam. 2:19-21</w:t>
      </w:r>
      <w:r w:rsidRPr="00555FF2">
        <w:rPr>
          <w:rFonts w:cstheme="minorHAnsi"/>
          <w:b/>
          <w:sz w:val="32"/>
          <w:szCs w:val="32"/>
        </w:rPr>
        <w:t xml:space="preserve"> </w:t>
      </w:r>
      <w:r w:rsidRPr="00CB2E20">
        <w:rPr>
          <w:rFonts w:cstheme="minorHAnsi"/>
          <w:sz w:val="28"/>
          <w:szCs w:val="28"/>
        </w:rPr>
        <w:t xml:space="preserve">“And his mother used to make for him a little robe and take it to him each year …  to offer the yearly sacrifice. Then Eli would bless </w:t>
      </w:r>
      <w:proofErr w:type="spellStart"/>
      <w:r w:rsidRPr="00CB2E20">
        <w:rPr>
          <w:rFonts w:cstheme="minorHAnsi"/>
          <w:sz w:val="28"/>
          <w:szCs w:val="28"/>
        </w:rPr>
        <w:t>Elka'nah</w:t>
      </w:r>
      <w:proofErr w:type="spellEnd"/>
      <w:r w:rsidRPr="00CB2E20">
        <w:rPr>
          <w:rFonts w:cstheme="minorHAnsi"/>
          <w:sz w:val="28"/>
          <w:szCs w:val="28"/>
        </w:rPr>
        <w:t xml:space="preserve"> and his wife, and say, ‘The LORD give you children by this woman for the loan which she lent to the LORD’ … And the LORD visited Hannah, and she conceived and bore three sons and two daughters. And the boy Samuel grew in the presence of the LORD.”</w:t>
      </w:r>
      <w:r w:rsidRPr="00555FF2">
        <w:rPr>
          <w:rFonts w:cstheme="minorHAnsi"/>
          <w:b/>
          <w:sz w:val="32"/>
          <w:szCs w:val="32"/>
        </w:rPr>
        <w:t xml:space="preserve"> </w:t>
      </w:r>
    </w:p>
    <w:p w14:paraId="73816C97" w14:textId="472FBF29" w:rsidR="00CB2E20" w:rsidRDefault="00CB2E20" w:rsidP="00CB2E20">
      <w:pPr>
        <w:rPr>
          <w:rFonts w:cstheme="minorHAnsi"/>
          <w:b/>
          <w:sz w:val="32"/>
          <w:szCs w:val="32"/>
        </w:rPr>
      </w:pPr>
    </w:p>
    <w:p w14:paraId="0DC56DBA" w14:textId="4D40E36E" w:rsidR="00CB2E20" w:rsidRDefault="00CB2E20" w:rsidP="00CB2E20">
      <w:pPr>
        <w:rPr>
          <w:rFonts w:cstheme="minorHAnsi"/>
          <w:b/>
          <w:sz w:val="32"/>
          <w:szCs w:val="32"/>
        </w:rPr>
      </w:pPr>
    </w:p>
    <w:p w14:paraId="3AFAD1A8" w14:textId="77777777" w:rsidR="00CB2E20" w:rsidRPr="007A3377" w:rsidRDefault="00CB2E20" w:rsidP="00CB2E20">
      <w:pPr>
        <w:rPr>
          <w:rFonts w:cstheme="minorHAnsi"/>
          <w:b/>
          <w:bCs/>
          <w:sz w:val="32"/>
          <w:szCs w:val="32"/>
        </w:rPr>
      </w:pPr>
      <w:r w:rsidRPr="00D17633">
        <w:rPr>
          <w:rFonts w:cstheme="minorHAnsi"/>
          <w:b/>
          <w:bCs/>
          <w:sz w:val="32"/>
          <w:szCs w:val="32"/>
        </w:rPr>
        <w:t>Closing Prayer:  “Father, Your word is a lamp to our feet and a light on our path.  May it be done to us according to Your word.”</w:t>
      </w:r>
    </w:p>
    <w:p w14:paraId="4D61C621" w14:textId="01C0912F" w:rsidR="00CB2E20" w:rsidRDefault="00CB2E20" w:rsidP="00CB2E20">
      <w:pPr>
        <w:rPr>
          <w:rFonts w:cstheme="minorHAnsi"/>
          <w:b/>
          <w:sz w:val="32"/>
          <w:szCs w:val="32"/>
        </w:rPr>
      </w:pPr>
    </w:p>
    <w:p w14:paraId="538E6914" w14:textId="1961F62B" w:rsidR="004148DA" w:rsidRDefault="004148DA" w:rsidP="00CB2E20">
      <w:pPr>
        <w:rPr>
          <w:rFonts w:cstheme="minorHAnsi"/>
          <w:b/>
          <w:sz w:val="32"/>
          <w:szCs w:val="32"/>
        </w:rPr>
      </w:pPr>
    </w:p>
    <w:p w14:paraId="5E2D8831" w14:textId="13CE9EF6" w:rsidR="004148DA" w:rsidRDefault="004148DA" w:rsidP="00CB2E20">
      <w:pPr>
        <w:rPr>
          <w:rFonts w:cstheme="minorHAnsi"/>
          <w:b/>
          <w:sz w:val="32"/>
          <w:szCs w:val="32"/>
        </w:rPr>
      </w:pPr>
    </w:p>
    <w:p w14:paraId="78B51111" w14:textId="48C434F6" w:rsidR="004148DA" w:rsidRDefault="004148DA" w:rsidP="004148DA">
      <w:pPr>
        <w:jc w:val="center"/>
        <w:rPr>
          <w:rFonts w:cstheme="minorHAnsi"/>
          <w:b/>
          <w:sz w:val="32"/>
          <w:szCs w:val="32"/>
        </w:rPr>
      </w:pPr>
      <w:r>
        <w:rPr>
          <w:rFonts w:cstheme="minorHAnsi"/>
          <w:b/>
          <w:sz w:val="32"/>
          <w:szCs w:val="32"/>
        </w:rPr>
        <w:t>Personal Application</w:t>
      </w:r>
    </w:p>
    <w:p w14:paraId="2A309AE8" w14:textId="25B39272" w:rsidR="004148DA" w:rsidRDefault="004148DA" w:rsidP="004148DA">
      <w:pPr>
        <w:rPr>
          <w:rFonts w:cstheme="minorHAnsi"/>
          <w:bCs/>
          <w:sz w:val="32"/>
          <w:szCs w:val="32"/>
        </w:rPr>
      </w:pPr>
    </w:p>
    <w:p w14:paraId="7505E2EC" w14:textId="6CCCF51D" w:rsidR="004148DA" w:rsidRPr="004148DA" w:rsidRDefault="004148DA" w:rsidP="004148DA">
      <w:pPr>
        <w:rPr>
          <w:rFonts w:cstheme="minorHAnsi"/>
          <w:bCs/>
          <w:sz w:val="28"/>
          <w:szCs w:val="28"/>
          <w:u w:val="single"/>
        </w:rPr>
      </w:pPr>
      <w:r w:rsidRPr="004148DA">
        <w:rPr>
          <w:rFonts w:cstheme="minorHAnsi"/>
          <w:bCs/>
          <w:sz w:val="28"/>
          <w:szCs w:val="28"/>
          <w:u w:val="single"/>
        </w:rPr>
        <w:t>Miriam</w:t>
      </w:r>
    </w:p>
    <w:p w14:paraId="0DE44908" w14:textId="2C0B896E" w:rsidR="004148DA" w:rsidRPr="004148DA" w:rsidRDefault="004148DA" w:rsidP="004148DA">
      <w:pPr>
        <w:rPr>
          <w:rFonts w:cstheme="minorHAnsi"/>
          <w:bCs/>
          <w:sz w:val="28"/>
          <w:szCs w:val="28"/>
        </w:rPr>
      </w:pPr>
      <w:r w:rsidRPr="004148DA">
        <w:rPr>
          <w:rFonts w:cstheme="minorHAnsi"/>
          <w:bCs/>
          <w:sz w:val="28"/>
          <w:szCs w:val="28"/>
        </w:rPr>
        <w:t>When Miriam raised her voice in the Israelites’ song of praise at the Red Sea, she expressed gratitude not only for herself but for all God’s people.  This ability to think of ourselves as one of many is a powerful antidote to the self-love that always wants to sabotage our lives with God.</w:t>
      </w:r>
    </w:p>
    <w:p w14:paraId="51A41721" w14:textId="1F18227C" w:rsidR="004148DA" w:rsidRPr="004148DA" w:rsidRDefault="004148DA" w:rsidP="004148DA">
      <w:pPr>
        <w:rPr>
          <w:rFonts w:cstheme="minorHAnsi"/>
          <w:bCs/>
          <w:sz w:val="28"/>
          <w:szCs w:val="28"/>
        </w:rPr>
      </w:pPr>
    </w:p>
    <w:p w14:paraId="7BEFAC2F" w14:textId="1897D939" w:rsidR="004148DA" w:rsidRPr="004148DA" w:rsidRDefault="004148DA" w:rsidP="004148DA">
      <w:pPr>
        <w:rPr>
          <w:rFonts w:cstheme="minorHAnsi"/>
          <w:bCs/>
          <w:sz w:val="28"/>
          <w:szCs w:val="28"/>
        </w:rPr>
      </w:pPr>
      <w:r w:rsidRPr="004148DA">
        <w:rPr>
          <w:rFonts w:cstheme="minorHAnsi"/>
          <w:bCs/>
          <w:sz w:val="28"/>
          <w:szCs w:val="28"/>
        </w:rPr>
        <w:tab/>
        <w:t xml:space="preserve">Can you think of ways you might be able to practice this kind of humility in your own </w:t>
      </w:r>
      <w:r>
        <w:rPr>
          <w:rFonts w:cstheme="minorHAnsi"/>
          <w:bCs/>
          <w:sz w:val="28"/>
          <w:szCs w:val="28"/>
        </w:rPr>
        <w:tab/>
      </w:r>
      <w:r w:rsidRPr="004148DA">
        <w:rPr>
          <w:rFonts w:cstheme="minorHAnsi"/>
          <w:bCs/>
          <w:sz w:val="28"/>
          <w:szCs w:val="28"/>
        </w:rPr>
        <w:t>daily prayers?</w:t>
      </w:r>
    </w:p>
    <w:p w14:paraId="1C9A12B2" w14:textId="77777777" w:rsidR="00CB2E20" w:rsidRPr="00CB2E20" w:rsidRDefault="00CB2E20" w:rsidP="00CB2E20">
      <w:pPr>
        <w:rPr>
          <w:rFonts w:cstheme="minorHAnsi"/>
          <w:sz w:val="32"/>
          <w:szCs w:val="32"/>
        </w:rPr>
      </w:pPr>
    </w:p>
    <w:p w14:paraId="7BB69F82" w14:textId="76CF5AFA" w:rsidR="004148DA" w:rsidRPr="004148DA" w:rsidRDefault="004148DA" w:rsidP="00CB2E20">
      <w:pPr>
        <w:rPr>
          <w:rFonts w:cstheme="minorHAnsi"/>
          <w:sz w:val="28"/>
          <w:szCs w:val="28"/>
          <w:u w:val="single"/>
        </w:rPr>
      </w:pPr>
      <w:r w:rsidRPr="004148DA">
        <w:rPr>
          <w:rFonts w:cstheme="minorHAnsi"/>
          <w:sz w:val="28"/>
          <w:szCs w:val="28"/>
          <w:u w:val="single"/>
        </w:rPr>
        <w:t>Rahab</w:t>
      </w:r>
    </w:p>
    <w:p w14:paraId="592E70FE" w14:textId="1781C9F3" w:rsidR="004148DA" w:rsidRPr="004148DA" w:rsidRDefault="004148DA" w:rsidP="004148DA">
      <w:pPr>
        <w:rPr>
          <w:rFonts w:eastAsia="Times New Roman" w:cstheme="minorHAnsi"/>
          <w:sz w:val="28"/>
          <w:szCs w:val="28"/>
        </w:rPr>
      </w:pPr>
      <w:r>
        <w:rPr>
          <w:rFonts w:cstheme="minorHAnsi"/>
          <w:sz w:val="28"/>
          <w:szCs w:val="28"/>
        </w:rPr>
        <w:t xml:space="preserve">In the New Testament, when writing about the importance of our faith producing good works, St. James says this about Rahab: </w:t>
      </w:r>
      <w:r w:rsidRPr="004148DA">
        <w:rPr>
          <w:rFonts w:cstheme="minorHAnsi"/>
          <w:sz w:val="28"/>
          <w:szCs w:val="28"/>
        </w:rPr>
        <w:t>“</w:t>
      </w:r>
      <w:r w:rsidRPr="004148DA">
        <w:rPr>
          <w:rFonts w:eastAsia="Times New Roman" w:cstheme="minorHAnsi"/>
          <w:color w:val="000000"/>
          <w:sz w:val="28"/>
          <w:szCs w:val="28"/>
        </w:rPr>
        <w:t>You see that a man is justified by works and not by faith alone. And in the same way was not also Rahab the harlot justified by works when she received the messengers and sent them out another way? For as the body apart from the spirit is dead, so faith apart from works is dead.”</w:t>
      </w:r>
      <w:r>
        <w:rPr>
          <w:rFonts w:eastAsia="Times New Roman" w:cstheme="minorHAnsi"/>
          <w:color w:val="000000"/>
          <w:sz w:val="28"/>
          <w:szCs w:val="28"/>
        </w:rPr>
        <w:t xml:space="preserve"> (</w:t>
      </w:r>
      <w:r w:rsidRPr="004148DA">
        <w:rPr>
          <w:rFonts w:eastAsia="Times New Roman" w:cstheme="minorHAnsi"/>
          <w:b/>
          <w:bCs/>
          <w:color w:val="000000"/>
          <w:sz w:val="28"/>
          <w:szCs w:val="28"/>
        </w:rPr>
        <w:t>James 2:24-26</w:t>
      </w:r>
      <w:r>
        <w:rPr>
          <w:rFonts w:eastAsia="Times New Roman" w:cstheme="minorHAnsi"/>
          <w:color w:val="000000"/>
          <w:sz w:val="28"/>
          <w:szCs w:val="28"/>
        </w:rPr>
        <w:t>)</w:t>
      </w:r>
    </w:p>
    <w:p w14:paraId="0BE2219C" w14:textId="65B1995C" w:rsidR="004148DA" w:rsidRPr="00CB2E20" w:rsidRDefault="004148DA" w:rsidP="00CB2E20">
      <w:pPr>
        <w:rPr>
          <w:rFonts w:cstheme="minorHAnsi"/>
          <w:sz w:val="28"/>
          <w:szCs w:val="28"/>
        </w:rPr>
      </w:pPr>
    </w:p>
    <w:p w14:paraId="606BFD9E" w14:textId="415EDE19" w:rsidR="00CB2E20" w:rsidRPr="00CB2E20" w:rsidRDefault="004148DA" w:rsidP="00CB2E20">
      <w:pPr>
        <w:rPr>
          <w:rFonts w:cstheme="minorHAnsi"/>
          <w:sz w:val="28"/>
          <w:szCs w:val="28"/>
        </w:rPr>
      </w:pPr>
      <w:r>
        <w:rPr>
          <w:rFonts w:cstheme="minorHAnsi"/>
          <w:sz w:val="28"/>
          <w:szCs w:val="28"/>
        </w:rPr>
        <w:tab/>
        <w:t xml:space="preserve">Most of us are a bundle of good intentions, confident that we have faith in what the </w:t>
      </w:r>
      <w:r>
        <w:rPr>
          <w:rFonts w:cstheme="minorHAnsi"/>
          <w:sz w:val="28"/>
          <w:szCs w:val="28"/>
        </w:rPr>
        <w:tab/>
        <w:t xml:space="preserve">Church teaches us.  Still, it’s always a good idea to check ourselves:  Will my actions </w:t>
      </w:r>
      <w:r>
        <w:rPr>
          <w:rFonts w:cstheme="minorHAnsi"/>
          <w:sz w:val="28"/>
          <w:szCs w:val="28"/>
        </w:rPr>
        <w:tab/>
      </w:r>
      <w:r>
        <w:rPr>
          <w:rFonts w:cstheme="minorHAnsi"/>
          <w:sz w:val="28"/>
          <w:szCs w:val="28"/>
        </w:rPr>
        <w:tab/>
        <w:t xml:space="preserve">(works) today express what I believe (faith) to be true about God, my neighbor, and </w:t>
      </w:r>
      <w:r>
        <w:rPr>
          <w:rFonts w:cstheme="minorHAnsi"/>
          <w:sz w:val="28"/>
          <w:szCs w:val="28"/>
        </w:rPr>
        <w:tab/>
        <w:t>myself?</w:t>
      </w:r>
    </w:p>
    <w:p w14:paraId="39579B77" w14:textId="77777777" w:rsidR="00CB2E20" w:rsidRPr="00CB2E20" w:rsidRDefault="00CB2E20" w:rsidP="00CB2E20">
      <w:pPr>
        <w:rPr>
          <w:rFonts w:cstheme="minorHAnsi"/>
          <w:sz w:val="28"/>
          <w:szCs w:val="28"/>
        </w:rPr>
      </w:pPr>
    </w:p>
    <w:p w14:paraId="7B4DD4C5" w14:textId="7A8E320F" w:rsidR="00CB2E20" w:rsidRPr="00EA7E28" w:rsidRDefault="004148DA" w:rsidP="000B7AEE">
      <w:pPr>
        <w:rPr>
          <w:rFonts w:cstheme="minorHAnsi"/>
          <w:sz w:val="28"/>
          <w:szCs w:val="28"/>
          <w:u w:val="single"/>
        </w:rPr>
      </w:pPr>
      <w:r w:rsidRPr="00EA7E28">
        <w:rPr>
          <w:rFonts w:cstheme="minorHAnsi"/>
          <w:sz w:val="28"/>
          <w:szCs w:val="28"/>
          <w:u w:val="single"/>
        </w:rPr>
        <w:t>Deborah</w:t>
      </w:r>
    </w:p>
    <w:p w14:paraId="3C236BC0" w14:textId="66593166" w:rsidR="004148DA" w:rsidRDefault="004148DA" w:rsidP="000B7AEE">
      <w:pPr>
        <w:rPr>
          <w:rFonts w:cstheme="minorHAnsi"/>
          <w:sz w:val="28"/>
          <w:szCs w:val="28"/>
        </w:rPr>
      </w:pPr>
      <w:r>
        <w:rPr>
          <w:rFonts w:cstheme="minorHAnsi"/>
          <w:sz w:val="28"/>
          <w:szCs w:val="28"/>
        </w:rPr>
        <w:t xml:space="preserve">Although Deborah was gifted by God for great influence in Israel, we remember her as a </w:t>
      </w:r>
      <w:r w:rsidRPr="00EF49B5">
        <w:rPr>
          <w:rFonts w:cstheme="minorHAnsi"/>
          <w:i/>
          <w:iCs/>
          <w:sz w:val="28"/>
          <w:szCs w:val="28"/>
        </w:rPr>
        <w:t>mother</w:t>
      </w:r>
      <w:r>
        <w:rPr>
          <w:rFonts w:cstheme="minorHAnsi"/>
          <w:sz w:val="28"/>
          <w:szCs w:val="28"/>
        </w:rPr>
        <w:t xml:space="preserve"> rather than a military leader or even as a prophetess.</w:t>
      </w:r>
      <w:r w:rsidR="00EA7E28">
        <w:rPr>
          <w:rFonts w:cstheme="minorHAnsi"/>
          <w:sz w:val="28"/>
          <w:szCs w:val="28"/>
        </w:rPr>
        <w:t xml:space="preserve">  Although she went out into battle, she never picked up a weapon to fight.</w:t>
      </w:r>
    </w:p>
    <w:p w14:paraId="06C8F538" w14:textId="667423AF" w:rsidR="00EA7E28" w:rsidRDefault="00EA7E28" w:rsidP="000B7AEE">
      <w:pPr>
        <w:rPr>
          <w:rFonts w:cstheme="minorHAnsi"/>
          <w:sz w:val="28"/>
          <w:szCs w:val="28"/>
        </w:rPr>
      </w:pPr>
    </w:p>
    <w:p w14:paraId="1089CF36" w14:textId="1B20F300" w:rsidR="00EA7E28" w:rsidRPr="00CB2E20" w:rsidRDefault="00EA7E28" w:rsidP="000B7AEE">
      <w:pPr>
        <w:rPr>
          <w:rFonts w:cstheme="minorHAnsi"/>
          <w:sz w:val="28"/>
          <w:szCs w:val="28"/>
        </w:rPr>
      </w:pPr>
      <w:r>
        <w:rPr>
          <w:rFonts w:cstheme="minorHAnsi"/>
          <w:sz w:val="28"/>
          <w:szCs w:val="28"/>
        </w:rPr>
        <w:tab/>
        <w:t xml:space="preserve">What are some of the traits of Deborah’s feminine genius that you believe can make a </w:t>
      </w:r>
      <w:r>
        <w:rPr>
          <w:rFonts w:cstheme="minorHAnsi"/>
          <w:sz w:val="28"/>
          <w:szCs w:val="28"/>
        </w:rPr>
        <w:tab/>
        <w:t>difference today in your life and the lives of those around you?</w:t>
      </w:r>
    </w:p>
    <w:p w14:paraId="0BB880E2" w14:textId="77777777" w:rsidR="000B7AEE" w:rsidRPr="000B7AEE" w:rsidRDefault="000B7AEE" w:rsidP="000B7AEE">
      <w:pPr>
        <w:rPr>
          <w:rFonts w:cstheme="minorHAnsi"/>
          <w:sz w:val="32"/>
          <w:szCs w:val="32"/>
        </w:rPr>
      </w:pPr>
    </w:p>
    <w:p w14:paraId="2B2FB93B" w14:textId="60E1C83A" w:rsidR="00EF49B5" w:rsidRPr="00EF49B5" w:rsidRDefault="00EF49B5" w:rsidP="00EF49B5">
      <w:pPr>
        <w:rPr>
          <w:bCs/>
          <w:sz w:val="28"/>
          <w:szCs w:val="28"/>
          <w:u w:val="single"/>
        </w:rPr>
      </w:pPr>
      <w:r w:rsidRPr="00EF49B5">
        <w:rPr>
          <w:bCs/>
          <w:sz w:val="28"/>
          <w:szCs w:val="28"/>
          <w:u w:val="single"/>
        </w:rPr>
        <w:t xml:space="preserve">Hannah </w:t>
      </w:r>
    </w:p>
    <w:p w14:paraId="7B4CAB14" w14:textId="47F9CCFC" w:rsidR="00EF49B5" w:rsidRPr="00EF49B5" w:rsidRDefault="00EF49B5" w:rsidP="00EF49B5">
      <w:pPr>
        <w:rPr>
          <w:sz w:val="28"/>
          <w:szCs w:val="28"/>
        </w:rPr>
      </w:pPr>
      <w:r w:rsidRPr="00EF49B5">
        <w:rPr>
          <w:sz w:val="28"/>
          <w:szCs w:val="28"/>
        </w:rPr>
        <w:lastRenderedPageBreak/>
        <w:t xml:space="preserve">in her prolonged agony over both infertility and persecution, </w:t>
      </w:r>
      <w:r>
        <w:rPr>
          <w:sz w:val="28"/>
          <w:szCs w:val="28"/>
        </w:rPr>
        <w:t xml:space="preserve">Hannah </w:t>
      </w:r>
      <w:r w:rsidRPr="00EF49B5">
        <w:rPr>
          <w:sz w:val="28"/>
          <w:szCs w:val="28"/>
        </w:rPr>
        <w:t xml:space="preserve">turned </w:t>
      </w:r>
      <w:r w:rsidRPr="00EF49B5">
        <w:rPr>
          <w:i/>
          <w:sz w:val="28"/>
          <w:szCs w:val="28"/>
        </w:rPr>
        <w:t>toward</w:t>
      </w:r>
      <w:r w:rsidRPr="00EF49B5">
        <w:rPr>
          <w:sz w:val="28"/>
          <w:szCs w:val="28"/>
        </w:rPr>
        <w:t xml:space="preserve"> God, not away from Him.  When Eli judged her harshly, she responded with respect and humility, not lashing out in anger.</w:t>
      </w:r>
    </w:p>
    <w:p w14:paraId="474C06B7" w14:textId="77777777" w:rsidR="00EF49B5" w:rsidRPr="00EF49B5" w:rsidRDefault="00EF49B5" w:rsidP="00EF49B5">
      <w:pPr>
        <w:rPr>
          <w:sz w:val="28"/>
          <w:szCs w:val="28"/>
        </w:rPr>
      </w:pPr>
    </w:p>
    <w:p w14:paraId="4AAA7C69" w14:textId="77777777" w:rsidR="00EF49B5" w:rsidRPr="00EF49B5" w:rsidRDefault="00EF49B5" w:rsidP="00EF49B5">
      <w:pPr>
        <w:ind w:left="720"/>
        <w:rPr>
          <w:sz w:val="28"/>
          <w:szCs w:val="28"/>
        </w:rPr>
      </w:pPr>
      <w:r w:rsidRPr="00EF49B5">
        <w:rPr>
          <w:sz w:val="28"/>
          <w:szCs w:val="28"/>
        </w:rPr>
        <w:t>What do you think people who are close to you—family, friends, co-workers, etc.—see in you when you are misunderstood, judged harshly, or criticized?</w:t>
      </w:r>
    </w:p>
    <w:p w14:paraId="0973B17F" w14:textId="77777777" w:rsidR="00EF49B5" w:rsidRPr="00EF49B5" w:rsidRDefault="00EF49B5" w:rsidP="00EF49B5">
      <w:pPr>
        <w:rPr>
          <w:sz w:val="28"/>
          <w:szCs w:val="28"/>
        </w:rPr>
      </w:pPr>
    </w:p>
    <w:p w14:paraId="366D1773" w14:textId="77777777" w:rsidR="00EF49B5" w:rsidRPr="00EF49B5" w:rsidRDefault="00EF49B5" w:rsidP="00EF49B5">
      <w:pPr>
        <w:rPr>
          <w:sz w:val="28"/>
          <w:szCs w:val="28"/>
        </w:rPr>
      </w:pPr>
      <w:r w:rsidRPr="00EF49B5">
        <w:rPr>
          <w:sz w:val="28"/>
          <w:szCs w:val="28"/>
        </w:rPr>
        <w:t>Hannah “lent” Samuel back to the Lord, with no expectation or request for another child.</w:t>
      </w:r>
    </w:p>
    <w:p w14:paraId="1229671B" w14:textId="77777777" w:rsidR="00EF49B5" w:rsidRPr="00EF49B5" w:rsidRDefault="00EF49B5" w:rsidP="00EF49B5">
      <w:pPr>
        <w:rPr>
          <w:sz w:val="28"/>
          <w:szCs w:val="28"/>
        </w:rPr>
      </w:pPr>
    </w:p>
    <w:p w14:paraId="59651F7E" w14:textId="77777777" w:rsidR="00EF49B5" w:rsidRPr="00EF49B5" w:rsidRDefault="00EF49B5" w:rsidP="00EF49B5">
      <w:pPr>
        <w:rPr>
          <w:sz w:val="28"/>
          <w:szCs w:val="28"/>
        </w:rPr>
      </w:pPr>
      <w:r w:rsidRPr="00EF49B5">
        <w:rPr>
          <w:sz w:val="28"/>
          <w:szCs w:val="28"/>
        </w:rPr>
        <w:tab/>
        <w:t>Do you find this kind of generosity with God difficult?</w:t>
      </w:r>
    </w:p>
    <w:p w14:paraId="177616D1" w14:textId="77777777" w:rsidR="00EF49B5" w:rsidRPr="00EF49B5" w:rsidRDefault="00EF49B5" w:rsidP="00EF49B5">
      <w:pPr>
        <w:rPr>
          <w:sz w:val="28"/>
          <w:szCs w:val="28"/>
        </w:rPr>
      </w:pPr>
    </w:p>
    <w:p w14:paraId="285614F0" w14:textId="77777777" w:rsidR="00EF49B5" w:rsidRPr="00EF49B5" w:rsidRDefault="00EF49B5" w:rsidP="00EF49B5">
      <w:pPr>
        <w:rPr>
          <w:sz w:val="28"/>
          <w:szCs w:val="28"/>
        </w:rPr>
      </w:pPr>
      <w:r w:rsidRPr="00EF49B5">
        <w:rPr>
          <w:sz w:val="28"/>
          <w:szCs w:val="28"/>
        </w:rPr>
        <w:t>After Hannah’s wholehearted generosity, God gave her many more children.  She gained more than she lost, another great reversal.</w:t>
      </w:r>
    </w:p>
    <w:p w14:paraId="096DF9D5" w14:textId="77777777" w:rsidR="00EF49B5" w:rsidRPr="00EF49B5" w:rsidRDefault="00EF49B5" w:rsidP="00EF49B5">
      <w:pPr>
        <w:rPr>
          <w:sz w:val="28"/>
          <w:szCs w:val="28"/>
        </w:rPr>
      </w:pPr>
    </w:p>
    <w:p w14:paraId="5B160E29" w14:textId="77777777" w:rsidR="00EF49B5" w:rsidRPr="00EF49B5" w:rsidRDefault="00EF49B5" w:rsidP="00EF49B5">
      <w:pPr>
        <w:ind w:left="720"/>
        <w:rPr>
          <w:sz w:val="28"/>
          <w:szCs w:val="28"/>
        </w:rPr>
      </w:pPr>
      <w:r w:rsidRPr="00EF49B5">
        <w:rPr>
          <w:sz w:val="28"/>
          <w:szCs w:val="28"/>
        </w:rPr>
        <w:t>Have there been times in your life when you let go of something and were later surprised about how God made that fruitful?</w:t>
      </w:r>
    </w:p>
    <w:p w14:paraId="782A140E" w14:textId="77777777" w:rsidR="00EF49B5" w:rsidRPr="00EF49B5" w:rsidRDefault="00EF49B5" w:rsidP="00EF49B5">
      <w:pPr>
        <w:ind w:left="720"/>
        <w:rPr>
          <w:sz w:val="28"/>
          <w:szCs w:val="28"/>
        </w:rPr>
      </w:pPr>
    </w:p>
    <w:p w14:paraId="01506323" w14:textId="77777777" w:rsidR="00EF49B5" w:rsidRPr="00EF49B5" w:rsidRDefault="00EF49B5" w:rsidP="00EF49B5">
      <w:pPr>
        <w:ind w:left="720"/>
        <w:rPr>
          <w:sz w:val="28"/>
          <w:szCs w:val="28"/>
        </w:rPr>
      </w:pPr>
      <w:r w:rsidRPr="00EF49B5">
        <w:rPr>
          <w:sz w:val="28"/>
          <w:szCs w:val="28"/>
        </w:rPr>
        <w:t>Is now a time when you know there is something in your life you need to let go of, to make it an offering to the Lord?</w:t>
      </w:r>
    </w:p>
    <w:p w14:paraId="03F7E78C" w14:textId="77777777" w:rsidR="00EF49B5" w:rsidRPr="00EF49B5" w:rsidRDefault="00EF49B5" w:rsidP="00EF49B5">
      <w:pPr>
        <w:rPr>
          <w:sz w:val="28"/>
          <w:szCs w:val="28"/>
        </w:rPr>
      </w:pPr>
    </w:p>
    <w:p w14:paraId="587A9151" w14:textId="77777777" w:rsidR="00EF49B5" w:rsidRPr="00EF49B5" w:rsidRDefault="00EF49B5" w:rsidP="00EF49B5">
      <w:pPr>
        <w:rPr>
          <w:sz w:val="28"/>
          <w:szCs w:val="28"/>
        </w:rPr>
      </w:pPr>
      <w:r w:rsidRPr="00EF49B5">
        <w:rPr>
          <w:sz w:val="28"/>
          <w:szCs w:val="28"/>
        </w:rPr>
        <w:t>When Hannah prayed after the birth of her son, her prayer was anchored in praising God’s character, His faithful love demonstrated in the history of His people, His love of helping the helpless.</w:t>
      </w:r>
    </w:p>
    <w:p w14:paraId="7125C33F" w14:textId="77777777" w:rsidR="00EF49B5" w:rsidRPr="00EF49B5" w:rsidRDefault="00EF49B5" w:rsidP="00EF49B5">
      <w:pPr>
        <w:rPr>
          <w:sz w:val="28"/>
          <w:szCs w:val="28"/>
        </w:rPr>
      </w:pPr>
    </w:p>
    <w:p w14:paraId="50C03B47" w14:textId="77777777" w:rsidR="00EF49B5" w:rsidRPr="00EF49B5" w:rsidRDefault="00EF49B5" w:rsidP="00EF49B5">
      <w:pPr>
        <w:ind w:left="720"/>
        <w:rPr>
          <w:sz w:val="28"/>
          <w:szCs w:val="28"/>
        </w:rPr>
      </w:pPr>
      <w:r w:rsidRPr="00EF49B5">
        <w:rPr>
          <w:sz w:val="28"/>
          <w:szCs w:val="28"/>
        </w:rPr>
        <w:t xml:space="preserve">When you pray, do you </w:t>
      </w:r>
      <w:r w:rsidRPr="00EF49B5">
        <w:rPr>
          <w:i/>
          <w:sz w:val="28"/>
          <w:szCs w:val="28"/>
        </w:rPr>
        <w:t>start</w:t>
      </w:r>
      <w:r w:rsidRPr="00EF49B5">
        <w:rPr>
          <w:sz w:val="28"/>
          <w:szCs w:val="28"/>
        </w:rPr>
        <w:t xml:space="preserve"> with praising God for Who He is and all He’s done for you, or do you begin with your own needs, requests, or feelings?</w:t>
      </w:r>
    </w:p>
    <w:p w14:paraId="79AEE224" w14:textId="77777777" w:rsidR="00EF49B5" w:rsidRDefault="00EF49B5" w:rsidP="00EF49B5"/>
    <w:p w14:paraId="57AD3E19" w14:textId="77777777" w:rsidR="000B7AEE" w:rsidRPr="000B7AEE" w:rsidRDefault="000B7AEE" w:rsidP="000B7AEE">
      <w:pPr>
        <w:rPr>
          <w:rFonts w:cstheme="minorHAnsi"/>
          <w:bCs/>
          <w:sz w:val="28"/>
          <w:szCs w:val="28"/>
        </w:rPr>
      </w:pPr>
    </w:p>
    <w:p w14:paraId="68552192" w14:textId="77777777" w:rsidR="000B7AEE" w:rsidRPr="000B7AEE" w:rsidRDefault="000B7AEE" w:rsidP="000B7AEE">
      <w:pPr>
        <w:rPr>
          <w:rFonts w:cstheme="minorHAnsi"/>
          <w:sz w:val="28"/>
          <w:szCs w:val="28"/>
        </w:rPr>
      </w:pPr>
    </w:p>
    <w:p w14:paraId="786C39B6" w14:textId="77777777" w:rsidR="000B7AEE" w:rsidRPr="000B7AEE" w:rsidRDefault="000B7AEE" w:rsidP="000B7AEE">
      <w:pPr>
        <w:rPr>
          <w:rFonts w:cstheme="minorHAnsi"/>
          <w:bCs/>
          <w:sz w:val="32"/>
          <w:szCs w:val="32"/>
        </w:rPr>
      </w:pPr>
    </w:p>
    <w:p w14:paraId="0A061B30" w14:textId="77777777" w:rsidR="000B7AEE" w:rsidRPr="000B7AEE" w:rsidRDefault="000B7AEE" w:rsidP="000B7AEE">
      <w:pPr>
        <w:rPr>
          <w:rFonts w:cstheme="minorHAnsi"/>
          <w:sz w:val="28"/>
          <w:szCs w:val="28"/>
        </w:rPr>
      </w:pPr>
    </w:p>
    <w:p w14:paraId="16F5713C" w14:textId="77777777" w:rsidR="00E13AD4" w:rsidRPr="00E13AD4" w:rsidRDefault="00E13AD4" w:rsidP="00E13AD4">
      <w:pPr>
        <w:rPr>
          <w:sz w:val="28"/>
          <w:szCs w:val="28"/>
        </w:rPr>
      </w:pPr>
    </w:p>
    <w:sectPr w:rsidR="00E13AD4" w:rsidRPr="00E13AD4" w:rsidSect="00E13AD4">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B5DCF" w14:textId="77777777" w:rsidR="00756F16" w:rsidRDefault="00756F16" w:rsidP="000B7AEE">
      <w:r>
        <w:separator/>
      </w:r>
    </w:p>
  </w:endnote>
  <w:endnote w:type="continuationSeparator" w:id="0">
    <w:p w14:paraId="225CBBD2" w14:textId="77777777" w:rsidR="00756F16" w:rsidRDefault="00756F16" w:rsidP="000B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8393907"/>
      <w:docPartObj>
        <w:docPartGallery w:val="Page Numbers (Bottom of Page)"/>
        <w:docPartUnique/>
      </w:docPartObj>
    </w:sdtPr>
    <w:sdtEndPr>
      <w:rPr>
        <w:rStyle w:val="PageNumber"/>
      </w:rPr>
    </w:sdtEndPr>
    <w:sdtContent>
      <w:p w14:paraId="568A4D1D" w14:textId="00945843" w:rsidR="000B7AEE" w:rsidRDefault="000B7AEE" w:rsidP="009872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85EAB7" w14:textId="77777777" w:rsidR="000B7AEE" w:rsidRDefault="000B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4717030"/>
      <w:docPartObj>
        <w:docPartGallery w:val="Page Numbers (Bottom of Page)"/>
        <w:docPartUnique/>
      </w:docPartObj>
    </w:sdtPr>
    <w:sdtEndPr>
      <w:rPr>
        <w:rStyle w:val="PageNumber"/>
      </w:rPr>
    </w:sdtEndPr>
    <w:sdtContent>
      <w:p w14:paraId="026BFA35" w14:textId="349658FF" w:rsidR="000B7AEE" w:rsidRDefault="000B7AEE" w:rsidP="009872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47EAA" w14:textId="77777777" w:rsidR="000B7AEE" w:rsidRDefault="000B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ED59" w14:textId="77777777" w:rsidR="00756F16" w:rsidRDefault="00756F16" w:rsidP="000B7AEE">
      <w:r>
        <w:separator/>
      </w:r>
    </w:p>
  </w:footnote>
  <w:footnote w:type="continuationSeparator" w:id="0">
    <w:p w14:paraId="03DBB8DC" w14:textId="77777777" w:rsidR="00756F16" w:rsidRDefault="00756F16" w:rsidP="000B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B"/>
    <w:rsid w:val="000B7AEE"/>
    <w:rsid w:val="000F559A"/>
    <w:rsid w:val="00277427"/>
    <w:rsid w:val="00294F0A"/>
    <w:rsid w:val="004148DA"/>
    <w:rsid w:val="004A4D7B"/>
    <w:rsid w:val="00521C9D"/>
    <w:rsid w:val="0067733C"/>
    <w:rsid w:val="00695682"/>
    <w:rsid w:val="00756F16"/>
    <w:rsid w:val="0094491D"/>
    <w:rsid w:val="009A4684"/>
    <w:rsid w:val="00A20508"/>
    <w:rsid w:val="00AA0B2F"/>
    <w:rsid w:val="00B509B4"/>
    <w:rsid w:val="00C75AE1"/>
    <w:rsid w:val="00CB2E20"/>
    <w:rsid w:val="00E13AD4"/>
    <w:rsid w:val="00EA7E28"/>
    <w:rsid w:val="00EF49B5"/>
    <w:rsid w:val="00F2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414B5"/>
  <w14:defaultImageDpi w14:val="32767"/>
  <w15:chartTrackingRefBased/>
  <w15:docId w15:val="{72D258D9-1689-DF49-983E-C6B5EBF5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AD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13AD4"/>
  </w:style>
  <w:style w:type="character" w:customStyle="1" w:styleId="apple-converted-space">
    <w:name w:val="apple-converted-space"/>
    <w:basedOn w:val="DefaultParagraphFont"/>
    <w:rsid w:val="00E13AD4"/>
  </w:style>
  <w:style w:type="character" w:customStyle="1" w:styleId="small-caps">
    <w:name w:val="small-caps"/>
    <w:basedOn w:val="DefaultParagraphFont"/>
    <w:rsid w:val="00E13AD4"/>
  </w:style>
  <w:style w:type="paragraph" w:customStyle="1" w:styleId="line">
    <w:name w:val="line"/>
    <w:basedOn w:val="Normal"/>
    <w:rsid w:val="00A20508"/>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A2050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A20508"/>
  </w:style>
  <w:style w:type="paragraph" w:styleId="Footer">
    <w:name w:val="footer"/>
    <w:basedOn w:val="Normal"/>
    <w:link w:val="FooterChar"/>
    <w:uiPriority w:val="99"/>
    <w:unhideWhenUsed/>
    <w:rsid w:val="000B7AEE"/>
    <w:pPr>
      <w:tabs>
        <w:tab w:val="center" w:pos="4680"/>
        <w:tab w:val="right" w:pos="9360"/>
      </w:tabs>
    </w:pPr>
  </w:style>
  <w:style w:type="character" w:customStyle="1" w:styleId="FooterChar">
    <w:name w:val="Footer Char"/>
    <w:basedOn w:val="DefaultParagraphFont"/>
    <w:link w:val="Footer"/>
    <w:uiPriority w:val="99"/>
    <w:rsid w:val="000B7AEE"/>
  </w:style>
  <w:style w:type="character" w:styleId="PageNumber">
    <w:name w:val="page number"/>
    <w:basedOn w:val="DefaultParagraphFont"/>
    <w:uiPriority w:val="99"/>
    <w:semiHidden/>
    <w:unhideWhenUsed/>
    <w:rsid w:val="000B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Somers</dc:creator>
  <cp:keywords/>
  <dc:description/>
  <cp:lastModifiedBy>Office Business - 4</cp:lastModifiedBy>
  <cp:revision>2</cp:revision>
  <cp:lastPrinted>2021-03-30T15:32:00Z</cp:lastPrinted>
  <dcterms:created xsi:type="dcterms:W3CDTF">2021-04-05T19:56:00Z</dcterms:created>
  <dcterms:modified xsi:type="dcterms:W3CDTF">2021-04-05T19:56:00Z</dcterms:modified>
</cp:coreProperties>
</file>